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56" w:rsidRDefault="00CA1B56">
      <w:pPr>
        <w:rPr>
          <w:sz w:val="24"/>
          <w:szCs w:val="24"/>
        </w:rPr>
      </w:pPr>
    </w:p>
    <w:p w:rsidR="00282634" w:rsidRDefault="00282634">
      <w:pPr>
        <w:rPr>
          <w:sz w:val="24"/>
          <w:szCs w:val="24"/>
        </w:rPr>
      </w:pPr>
    </w:p>
    <w:p w:rsidR="00883E95" w:rsidRDefault="00F85B95">
      <w:pPr>
        <w:rPr>
          <w:sz w:val="24"/>
          <w:szCs w:val="24"/>
        </w:rPr>
      </w:pPr>
      <w:r>
        <w:rPr>
          <w:sz w:val="24"/>
          <w:szCs w:val="24"/>
        </w:rPr>
        <w:t>September</w:t>
      </w:r>
      <w:r w:rsidR="007F43C1">
        <w:rPr>
          <w:sz w:val="24"/>
          <w:szCs w:val="24"/>
        </w:rPr>
        <w:t xml:space="preserve"> 2020</w:t>
      </w:r>
    </w:p>
    <w:p w:rsidR="00883E95" w:rsidRDefault="00883E95">
      <w:pPr>
        <w:rPr>
          <w:sz w:val="24"/>
          <w:szCs w:val="24"/>
        </w:rPr>
      </w:pPr>
      <w:r>
        <w:rPr>
          <w:sz w:val="24"/>
          <w:szCs w:val="24"/>
        </w:rPr>
        <w:t>Dear Parent/Carer</w:t>
      </w:r>
    </w:p>
    <w:p w:rsidR="007E77F2" w:rsidRDefault="00F85B95">
      <w:pPr>
        <w:rPr>
          <w:sz w:val="24"/>
          <w:szCs w:val="24"/>
        </w:rPr>
      </w:pPr>
      <w:proofErr w:type="spellStart"/>
      <w:r>
        <w:rPr>
          <w:sz w:val="24"/>
          <w:szCs w:val="24"/>
        </w:rPr>
        <w:t>Derwent</w:t>
      </w:r>
      <w:proofErr w:type="spellEnd"/>
      <w:r>
        <w:rPr>
          <w:sz w:val="24"/>
          <w:szCs w:val="24"/>
        </w:rPr>
        <w:t xml:space="preserve"> Hill Residential Outdoor Centre visit (near Keswick) </w:t>
      </w:r>
      <w:bookmarkStart w:id="0" w:name="_GoBack"/>
      <w:bookmarkEnd w:id="0"/>
    </w:p>
    <w:p w:rsidR="00F85B95" w:rsidRPr="00F85B95" w:rsidRDefault="00F85B95">
      <w:pPr>
        <w:rPr>
          <w:b/>
          <w:sz w:val="24"/>
          <w:szCs w:val="24"/>
          <w:u w:val="single"/>
        </w:rPr>
      </w:pPr>
      <w:r w:rsidRPr="00F85B95">
        <w:rPr>
          <w:b/>
          <w:sz w:val="24"/>
          <w:szCs w:val="24"/>
          <w:u w:val="single"/>
        </w:rPr>
        <w:t>NEW DATES: Friday 25 June to Sunday 27 June.</w:t>
      </w:r>
    </w:p>
    <w:p w:rsidR="00883E95" w:rsidRDefault="00883E95" w:rsidP="00282634">
      <w:pPr>
        <w:spacing w:after="120"/>
        <w:rPr>
          <w:sz w:val="24"/>
          <w:szCs w:val="24"/>
        </w:rPr>
      </w:pPr>
      <w:r>
        <w:rPr>
          <w:sz w:val="24"/>
          <w:szCs w:val="24"/>
        </w:rPr>
        <w:t>Children will be transported by private bus to Derwent Hill Friday afternoon</w:t>
      </w:r>
      <w:r w:rsidR="00171F1A">
        <w:rPr>
          <w:sz w:val="24"/>
          <w:szCs w:val="24"/>
        </w:rPr>
        <w:t xml:space="preserve">, where they will have an exploration of the grounds and </w:t>
      </w:r>
      <w:r w:rsidR="0024724F">
        <w:rPr>
          <w:sz w:val="24"/>
          <w:szCs w:val="24"/>
        </w:rPr>
        <w:t xml:space="preserve">an </w:t>
      </w:r>
      <w:r w:rsidR="00171F1A">
        <w:rPr>
          <w:sz w:val="24"/>
          <w:szCs w:val="24"/>
        </w:rPr>
        <w:t>evening activity.</w:t>
      </w:r>
    </w:p>
    <w:p w:rsidR="001E3BB1" w:rsidRDefault="001E3BB1" w:rsidP="00282634">
      <w:pPr>
        <w:spacing w:after="120"/>
        <w:rPr>
          <w:sz w:val="24"/>
          <w:szCs w:val="24"/>
        </w:rPr>
      </w:pPr>
      <w:r>
        <w:rPr>
          <w:sz w:val="24"/>
          <w:szCs w:val="24"/>
        </w:rPr>
        <w:t>Across the course of Saturday and Sunday, the children will take part in “personal challenge and teamwork activities”, which will most likely include gorge walking, the big swing and ropes course, exploring Derwent Water by canoe and “Adventure &amp; Exploration”.  All of the activities and travel are fully covered by the school’s “Off-site Insurance” policy.  Derwent Hill also holds its own public liability insurance.</w:t>
      </w:r>
    </w:p>
    <w:p w:rsidR="001E3BB1" w:rsidRDefault="001E3BB1" w:rsidP="00282634">
      <w:pPr>
        <w:spacing w:after="120"/>
        <w:rPr>
          <w:sz w:val="24"/>
          <w:szCs w:val="24"/>
        </w:rPr>
      </w:pPr>
      <w:r>
        <w:rPr>
          <w:sz w:val="24"/>
          <w:szCs w:val="24"/>
        </w:rPr>
        <w:t>Children will be housed in single-gender dormitories, supervised by our own staff members.</w:t>
      </w:r>
    </w:p>
    <w:p w:rsidR="001E3BB1" w:rsidRDefault="001E3BB1" w:rsidP="00282634">
      <w:pPr>
        <w:spacing w:after="120"/>
        <w:rPr>
          <w:sz w:val="24"/>
          <w:szCs w:val="24"/>
        </w:rPr>
      </w:pPr>
      <w:r>
        <w:rPr>
          <w:sz w:val="24"/>
          <w:szCs w:val="24"/>
        </w:rPr>
        <w:t xml:space="preserve">Further information about Derwent Hill can be found on their website </w:t>
      </w:r>
      <w:hyperlink r:id="rId4" w:history="1">
        <w:r w:rsidRPr="002A72BB">
          <w:rPr>
            <w:rStyle w:val="Hyperlink"/>
            <w:sz w:val="24"/>
            <w:szCs w:val="24"/>
          </w:rPr>
          <w:t>www.derwenthill.co.uk</w:t>
        </w:r>
      </w:hyperlink>
      <w:r>
        <w:rPr>
          <w:sz w:val="24"/>
          <w:szCs w:val="24"/>
        </w:rPr>
        <w:t>.</w:t>
      </w:r>
    </w:p>
    <w:p w:rsidR="001E3BB1" w:rsidRDefault="00CB2868" w:rsidP="00282634">
      <w:pPr>
        <w:spacing w:after="120"/>
        <w:rPr>
          <w:sz w:val="24"/>
          <w:szCs w:val="24"/>
        </w:rPr>
      </w:pPr>
      <w:r>
        <w:rPr>
          <w:sz w:val="24"/>
          <w:szCs w:val="24"/>
        </w:rPr>
        <w:t xml:space="preserve">At this point, we expect the price not to exceed </w:t>
      </w:r>
      <w:r w:rsidR="00A94CB5">
        <w:rPr>
          <w:sz w:val="24"/>
          <w:szCs w:val="24"/>
        </w:rPr>
        <w:t>£</w:t>
      </w:r>
      <w:r>
        <w:rPr>
          <w:sz w:val="24"/>
          <w:szCs w:val="24"/>
        </w:rPr>
        <w:t xml:space="preserve">195.00 and payments can be made in </w:t>
      </w:r>
      <w:r w:rsidR="00A750CA">
        <w:rPr>
          <w:sz w:val="24"/>
          <w:szCs w:val="24"/>
        </w:rPr>
        <w:t>instalments</w:t>
      </w:r>
      <w:r>
        <w:rPr>
          <w:sz w:val="24"/>
          <w:szCs w:val="24"/>
        </w:rPr>
        <w:t xml:space="preserve"> – a payment </w:t>
      </w:r>
      <w:r w:rsidR="00F85B95">
        <w:rPr>
          <w:sz w:val="24"/>
          <w:szCs w:val="24"/>
        </w:rPr>
        <w:t>of approximately £20.00 per month</w:t>
      </w:r>
      <w:r w:rsidR="00AA2373">
        <w:rPr>
          <w:sz w:val="24"/>
          <w:szCs w:val="24"/>
        </w:rPr>
        <w:t xml:space="preserve"> would clear the balance by the required date.</w:t>
      </w:r>
      <w:r w:rsidR="002F1177">
        <w:rPr>
          <w:sz w:val="24"/>
          <w:szCs w:val="24"/>
        </w:rPr>
        <w:t xml:space="preserve"> </w:t>
      </w:r>
      <w:r w:rsidR="00AA2373">
        <w:rPr>
          <w:sz w:val="24"/>
          <w:szCs w:val="24"/>
        </w:rPr>
        <w:t xml:space="preserve"> </w:t>
      </w:r>
      <w:r w:rsidR="00AA2373">
        <w:rPr>
          <w:b/>
          <w:sz w:val="24"/>
          <w:szCs w:val="24"/>
          <w:u w:val="single"/>
        </w:rPr>
        <w:t>Full payment will need to be made by Friday</w:t>
      </w:r>
      <w:r w:rsidR="00F85B95">
        <w:rPr>
          <w:b/>
          <w:sz w:val="24"/>
          <w:szCs w:val="24"/>
          <w:u w:val="single"/>
        </w:rPr>
        <w:t xml:space="preserve"> 28 May </w:t>
      </w:r>
      <w:proofErr w:type="gramStart"/>
      <w:r w:rsidR="00F85B95">
        <w:rPr>
          <w:b/>
          <w:sz w:val="24"/>
          <w:szCs w:val="24"/>
          <w:u w:val="single"/>
        </w:rPr>
        <w:t xml:space="preserve">2021 </w:t>
      </w:r>
      <w:r w:rsidR="002F1177">
        <w:rPr>
          <w:sz w:val="24"/>
          <w:szCs w:val="24"/>
        </w:rPr>
        <w:t>.</w:t>
      </w:r>
      <w:proofErr w:type="gramEnd"/>
      <w:r w:rsidR="002F1177">
        <w:rPr>
          <w:sz w:val="24"/>
          <w:szCs w:val="24"/>
        </w:rPr>
        <w:t xml:space="preserve">  </w:t>
      </w:r>
      <w:r w:rsidR="00AA2373">
        <w:rPr>
          <w:sz w:val="24"/>
          <w:szCs w:val="24"/>
        </w:rPr>
        <w:t xml:space="preserve">Failure to pay in full by this date will result in the cancellation of the place as this is the date that the final numbers need to be submitted. </w:t>
      </w:r>
    </w:p>
    <w:p w:rsidR="00A94CB5" w:rsidRDefault="00A750CA">
      <w:pPr>
        <w:pBdr>
          <w:bottom w:val="single" w:sz="12" w:space="1" w:color="auto"/>
        </w:pBdr>
        <w:rPr>
          <w:sz w:val="24"/>
          <w:szCs w:val="24"/>
        </w:rPr>
      </w:pPr>
      <w:r>
        <w:rPr>
          <w:sz w:val="24"/>
          <w:szCs w:val="24"/>
        </w:rPr>
        <w:t>Yours sincerely</w:t>
      </w:r>
    </w:p>
    <w:p w:rsidR="00A750CA" w:rsidRDefault="00A750CA">
      <w:pPr>
        <w:pBdr>
          <w:bottom w:val="single" w:sz="12" w:space="1" w:color="auto"/>
        </w:pBdr>
        <w:rPr>
          <w:sz w:val="24"/>
          <w:szCs w:val="24"/>
        </w:rPr>
      </w:pPr>
    </w:p>
    <w:p w:rsidR="00A750CA" w:rsidRDefault="00A750CA">
      <w:pPr>
        <w:pBdr>
          <w:bottom w:val="single" w:sz="12" w:space="1" w:color="auto"/>
        </w:pBdr>
        <w:rPr>
          <w:sz w:val="24"/>
          <w:szCs w:val="24"/>
        </w:rPr>
      </w:pPr>
      <w:r>
        <w:rPr>
          <w:sz w:val="24"/>
          <w:szCs w:val="24"/>
        </w:rPr>
        <w:t>Mrs N Willis</w:t>
      </w:r>
    </w:p>
    <w:p w:rsidR="00A750CA" w:rsidRDefault="00A750CA">
      <w:pPr>
        <w:pBdr>
          <w:bottom w:val="single" w:sz="12" w:space="1" w:color="auto"/>
        </w:pBdr>
        <w:rPr>
          <w:sz w:val="24"/>
          <w:szCs w:val="24"/>
        </w:rPr>
      </w:pPr>
      <w:r>
        <w:rPr>
          <w:sz w:val="24"/>
          <w:szCs w:val="24"/>
        </w:rPr>
        <w:t>School Business Manager</w:t>
      </w:r>
    </w:p>
    <w:p w:rsidR="00A94CB5" w:rsidRDefault="00A94CB5">
      <w:pPr>
        <w:rPr>
          <w:sz w:val="24"/>
          <w:szCs w:val="24"/>
        </w:rPr>
      </w:pPr>
      <w:proofErr w:type="spellStart"/>
      <w:r>
        <w:rPr>
          <w:sz w:val="24"/>
          <w:szCs w:val="24"/>
        </w:rPr>
        <w:t>Derwent</w:t>
      </w:r>
      <w:proofErr w:type="spellEnd"/>
      <w:r>
        <w:rPr>
          <w:sz w:val="24"/>
          <w:szCs w:val="24"/>
        </w:rPr>
        <w:t xml:space="preserve"> Hill </w:t>
      </w:r>
      <w:r w:rsidR="007502B5">
        <w:rPr>
          <w:sz w:val="24"/>
          <w:szCs w:val="24"/>
        </w:rPr>
        <w:t>June 2021</w:t>
      </w:r>
      <w:r>
        <w:rPr>
          <w:sz w:val="24"/>
          <w:szCs w:val="24"/>
        </w:rPr>
        <w:t xml:space="preserve"> </w:t>
      </w:r>
    </w:p>
    <w:p w:rsidR="00A94CB5" w:rsidRDefault="00A94CB5">
      <w:pPr>
        <w:rPr>
          <w:sz w:val="24"/>
          <w:szCs w:val="24"/>
        </w:rPr>
      </w:pPr>
    </w:p>
    <w:p w:rsidR="00A94CB5" w:rsidRDefault="00A94CB5" w:rsidP="00282634">
      <w:pPr>
        <w:spacing w:after="0"/>
        <w:rPr>
          <w:sz w:val="24"/>
          <w:szCs w:val="24"/>
        </w:rPr>
      </w:pPr>
      <w:r>
        <w:rPr>
          <w:sz w:val="24"/>
          <w:szCs w:val="24"/>
        </w:rPr>
        <w:t>Child’s name:     ____________________________________     Class:     __________</w:t>
      </w:r>
    </w:p>
    <w:p w:rsidR="00A94CB5" w:rsidRDefault="00A94CB5" w:rsidP="00282634">
      <w:pPr>
        <w:spacing w:after="0"/>
        <w:rPr>
          <w:sz w:val="24"/>
          <w:szCs w:val="24"/>
        </w:rPr>
      </w:pPr>
      <w:r>
        <w:rPr>
          <w:sz w:val="24"/>
          <w:szCs w:val="24"/>
        </w:rPr>
        <w:t>My child would like to go t</w:t>
      </w:r>
      <w:r w:rsidR="007502B5">
        <w:rPr>
          <w:sz w:val="24"/>
          <w:szCs w:val="24"/>
        </w:rPr>
        <w:t xml:space="preserve">o </w:t>
      </w:r>
      <w:proofErr w:type="spellStart"/>
      <w:r w:rsidR="007502B5">
        <w:rPr>
          <w:sz w:val="24"/>
          <w:szCs w:val="24"/>
        </w:rPr>
        <w:t>Derwent</w:t>
      </w:r>
      <w:proofErr w:type="spellEnd"/>
      <w:r w:rsidR="007502B5">
        <w:rPr>
          <w:sz w:val="24"/>
          <w:szCs w:val="24"/>
        </w:rPr>
        <w:t xml:space="preserve"> Hill Friday 25 June to Sunday 27 June 2021</w:t>
      </w:r>
      <w:r>
        <w:rPr>
          <w:sz w:val="24"/>
          <w:szCs w:val="24"/>
        </w:rPr>
        <w:t>.</w:t>
      </w:r>
    </w:p>
    <w:p w:rsidR="007F43C1" w:rsidRDefault="007F43C1" w:rsidP="00282634">
      <w:pPr>
        <w:spacing w:after="0"/>
        <w:rPr>
          <w:sz w:val="24"/>
          <w:szCs w:val="24"/>
        </w:rPr>
      </w:pPr>
      <w:r w:rsidRPr="002F1177">
        <w:rPr>
          <w:b/>
          <w:sz w:val="24"/>
          <w:szCs w:val="24"/>
        </w:rPr>
        <w:t>I commit to paying the balance by Friday</w:t>
      </w:r>
      <w:r w:rsidR="007502B5">
        <w:rPr>
          <w:b/>
          <w:sz w:val="24"/>
          <w:szCs w:val="24"/>
        </w:rPr>
        <w:t xml:space="preserve"> 28 May 2021</w:t>
      </w:r>
      <w:r>
        <w:rPr>
          <w:sz w:val="24"/>
          <w:szCs w:val="24"/>
        </w:rPr>
        <w:t>.</w:t>
      </w:r>
    </w:p>
    <w:p w:rsidR="007F43C1" w:rsidRDefault="007F43C1">
      <w:pPr>
        <w:rPr>
          <w:sz w:val="24"/>
          <w:szCs w:val="24"/>
        </w:rPr>
      </w:pPr>
    </w:p>
    <w:p w:rsidR="00A94CB5" w:rsidRDefault="00A94CB5">
      <w:pPr>
        <w:rPr>
          <w:sz w:val="24"/>
          <w:szCs w:val="24"/>
        </w:rPr>
      </w:pPr>
      <w:r>
        <w:rPr>
          <w:sz w:val="24"/>
          <w:szCs w:val="24"/>
        </w:rPr>
        <w:t>Parent/Carer signature:     _______________________________________________</w:t>
      </w:r>
    </w:p>
    <w:p w:rsidR="00A94CB5" w:rsidRDefault="00A94CB5">
      <w:pPr>
        <w:rPr>
          <w:sz w:val="24"/>
          <w:szCs w:val="24"/>
        </w:rPr>
      </w:pPr>
    </w:p>
    <w:p w:rsidR="0024724F" w:rsidRPr="00883E95" w:rsidRDefault="00A94CB5">
      <w:pPr>
        <w:rPr>
          <w:sz w:val="24"/>
          <w:szCs w:val="24"/>
        </w:rPr>
      </w:pPr>
      <w:r>
        <w:rPr>
          <w:sz w:val="24"/>
          <w:szCs w:val="24"/>
        </w:rPr>
        <w:t>Contact Number:     ____________________________________________________</w:t>
      </w:r>
    </w:p>
    <w:sectPr w:rsidR="0024724F" w:rsidRPr="00883E95" w:rsidSect="00AD2EB5">
      <w:pgSz w:w="11906" w:h="16838"/>
      <w:pgMar w:top="1021" w:right="153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95"/>
    <w:rsid w:val="00171F1A"/>
    <w:rsid w:val="001E3BB1"/>
    <w:rsid w:val="0024724F"/>
    <w:rsid w:val="00282634"/>
    <w:rsid w:val="002F1177"/>
    <w:rsid w:val="0062131C"/>
    <w:rsid w:val="006C740E"/>
    <w:rsid w:val="006E05F4"/>
    <w:rsid w:val="007502B5"/>
    <w:rsid w:val="007E77F2"/>
    <w:rsid w:val="007F43C1"/>
    <w:rsid w:val="00883E95"/>
    <w:rsid w:val="00A750CA"/>
    <w:rsid w:val="00A94CB5"/>
    <w:rsid w:val="00AA2373"/>
    <w:rsid w:val="00AD2EB5"/>
    <w:rsid w:val="00BF1B7B"/>
    <w:rsid w:val="00C927A9"/>
    <w:rsid w:val="00CA1B56"/>
    <w:rsid w:val="00CB2868"/>
    <w:rsid w:val="00F8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945E-2CFB-4E1A-AE75-D81409E0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BB1"/>
    <w:rPr>
      <w:color w:val="0563C1" w:themeColor="hyperlink"/>
      <w:u w:val="single"/>
    </w:rPr>
  </w:style>
  <w:style w:type="paragraph" w:styleId="BalloonText">
    <w:name w:val="Balloon Text"/>
    <w:basedOn w:val="Normal"/>
    <w:link w:val="BalloonTextChar"/>
    <w:uiPriority w:val="99"/>
    <w:semiHidden/>
    <w:unhideWhenUsed/>
    <w:rsid w:val="006E0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wenth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15</cp:revision>
  <cp:lastPrinted>2020-02-04T14:40:00Z</cp:lastPrinted>
  <dcterms:created xsi:type="dcterms:W3CDTF">2020-01-23T14:56:00Z</dcterms:created>
  <dcterms:modified xsi:type="dcterms:W3CDTF">2020-09-29T13:54:00Z</dcterms:modified>
</cp:coreProperties>
</file>