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E9" w:rsidRPr="00D1283D" w:rsidRDefault="00A821E9" w:rsidP="00A821E9">
      <w:pPr>
        <w:rPr>
          <w:sz w:val="22"/>
        </w:rPr>
      </w:pPr>
    </w:p>
    <w:tbl>
      <w:tblPr>
        <w:tblW w:w="8824" w:type="dxa"/>
        <w:tblInd w:w="93" w:type="dxa"/>
        <w:tblLook w:val="04A0" w:firstRow="1" w:lastRow="0" w:firstColumn="1" w:lastColumn="0" w:noHBand="0" w:noVBand="1"/>
      </w:tblPr>
      <w:tblGrid>
        <w:gridCol w:w="4238"/>
        <w:gridCol w:w="2045"/>
        <w:gridCol w:w="1835"/>
        <w:gridCol w:w="815"/>
      </w:tblGrid>
      <w:tr w:rsidR="00067CC9" w:rsidRPr="00D1283D" w:rsidTr="00067CC9">
        <w:trPr>
          <w:trHeight w:val="375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86FFC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  <w:t>Wallsend Jubilee Primary School</w:t>
            </w:r>
          </w:p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  <w:r w:rsidRPr="00D86FFC"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  <w:t xml:space="preserve">Annual Equality Data for publishing – As of </w:t>
            </w:r>
            <w: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  <w:t xml:space="preserve"> 2.10.19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67CC9" w:rsidRPr="00D1283D" w:rsidTr="00067CC9">
        <w:trPr>
          <w:trHeight w:val="375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  <w:r w:rsidRPr="00D1283D"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  <w:t>Pupil info by protected characteristic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67CC9" w:rsidRPr="00D1283D" w:rsidTr="00067CC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67CC9" w:rsidRPr="00D1283D" w:rsidTr="00067CC9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Number of pupils on roll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Pr="00D306FC" w:rsidRDefault="00067CC9" w:rsidP="00D306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CC9" w:rsidRPr="00D1283D" w:rsidTr="00AD063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DISABILITY PROFILE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Number of pupils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of pupils</w:t>
            </w:r>
          </w:p>
        </w:tc>
      </w:tr>
      <w:tr w:rsidR="00067CC9" w:rsidRPr="00D1283D" w:rsidTr="003E3C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CC9" w:rsidRPr="00D1283D" w:rsidTr="003F547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CC9" w:rsidRPr="00D1283D" w:rsidTr="0064339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Undeclared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CC9" w:rsidRPr="00D1283D" w:rsidTr="00BC5C9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RACE PROFILE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Female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Male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of pupils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Any Other Asian Background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0.081%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0.1</w:t>
            </w:r>
            <w:r w:rsidR="00067CC9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Any Other White Background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0.135%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0.1</w:t>
            </w:r>
            <w:r w:rsidR="00067CC9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Black-African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White-British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47.57%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47.30%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94.86%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White and Black African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White and Black </w:t>
            </w:r>
            <w:r w:rsidR="00C17ED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0.081%</w:t>
            </w:r>
          </w:p>
        </w:tc>
      </w:tr>
      <w:tr w:rsidR="00067CC9" w:rsidRPr="00D1283D" w:rsidTr="002E733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RELIGION / BELIEF PROFILE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Female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C9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Male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of pupils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11.35%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9.73%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21.08%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Buddhist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Hindu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Muslim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0.081%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0.135%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Sikh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0.081%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No religion / belief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29.73%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26.76%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56.49%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0.054%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0.027%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0.081%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Undeclared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7.84%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C17ED7" w:rsidP="00C17ED7">
            <w:pPr>
              <w:tabs>
                <w:tab w:val="left" w:pos="495"/>
                <w:tab w:val="center" w:pos="809"/>
              </w:tabs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11.35%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C17ED7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19.19%</w:t>
            </w:r>
          </w:p>
        </w:tc>
      </w:tr>
      <w:tr w:rsidR="00067CC9" w:rsidRPr="00D1283D" w:rsidTr="00E412F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GENDER PROFILE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Number of pupils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% of pupils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067CC9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50.54%</w:t>
            </w:r>
          </w:p>
        </w:tc>
      </w:tr>
      <w:tr w:rsidR="00067CC9" w:rsidRPr="00D1283D" w:rsidTr="00067CC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C9" w:rsidRPr="00D1283D" w:rsidRDefault="00067CC9" w:rsidP="00287F7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1283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7CC9" w:rsidRPr="00D1283D" w:rsidRDefault="00067CC9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7CC9" w:rsidRPr="00D1283D" w:rsidRDefault="00067CC9" w:rsidP="00D306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49.46%</w:t>
            </w:r>
          </w:p>
        </w:tc>
      </w:tr>
    </w:tbl>
    <w:p w:rsidR="00287F71" w:rsidRDefault="00287F71"/>
    <w:tbl>
      <w:tblPr>
        <w:tblW w:w="7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3640"/>
      </w:tblGrid>
      <w:tr w:rsidR="00287F71" w:rsidRPr="00D1283D" w:rsidTr="007C08B5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</w:tcPr>
          <w:p w:rsidR="00287F71" w:rsidRPr="00D1283D" w:rsidRDefault="00287F71" w:rsidP="00123D9D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br w:type="page"/>
            </w:r>
            <w:r w:rsidR="00123D9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Date Equality Objectives Statement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3640" w:type="dxa"/>
            <w:shd w:val="clear" w:color="000000" w:fill="FFFF00"/>
            <w:noWrap/>
            <w:vAlign w:val="bottom"/>
          </w:tcPr>
          <w:p w:rsidR="00287F71" w:rsidRPr="00D1283D" w:rsidRDefault="00123D9D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September 2019</w:t>
            </w:r>
          </w:p>
        </w:tc>
      </w:tr>
      <w:tr w:rsidR="00287F71" w:rsidRPr="00D1283D" w:rsidTr="007C08B5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</w:tcPr>
          <w:p w:rsidR="00287F71" w:rsidRDefault="00287F71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Date School Accessibility Plan was approved</w:t>
            </w:r>
          </w:p>
          <w:p w:rsidR="00287F71" w:rsidRDefault="00287F71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shd w:val="clear" w:color="000000" w:fill="FFFF00"/>
            <w:noWrap/>
            <w:vAlign w:val="bottom"/>
          </w:tcPr>
          <w:p w:rsidR="00287F71" w:rsidRDefault="0088645A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September 2018</w:t>
            </w:r>
          </w:p>
          <w:p w:rsidR="0088645A" w:rsidRPr="00D1283D" w:rsidRDefault="0088645A" w:rsidP="00287F7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Review September 2020</w:t>
            </w:r>
          </w:p>
        </w:tc>
      </w:tr>
    </w:tbl>
    <w:p w:rsidR="00287F71" w:rsidRPr="00D1283D" w:rsidRDefault="00287F71" w:rsidP="00A821E9">
      <w:pPr>
        <w:rPr>
          <w:sz w:val="16"/>
          <w:szCs w:val="16"/>
        </w:rPr>
      </w:pPr>
      <w:bookmarkStart w:id="0" w:name="_GoBack"/>
      <w:bookmarkEnd w:id="0"/>
    </w:p>
    <w:p w:rsidR="00A821E9" w:rsidRDefault="007C08B5">
      <w:r>
        <w:rPr>
          <w:rFonts w:ascii="Calibri" w:hAnsi="Calibri"/>
          <w:i/>
          <w:color w:val="000000"/>
          <w:sz w:val="15"/>
          <w:szCs w:val="15"/>
          <w:lang w:eastAsia="en-GB"/>
        </w:rPr>
        <w:t xml:space="preserve"> </w:t>
      </w:r>
    </w:p>
    <w:sectPr w:rsidR="00A821E9" w:rsidSect="00287F71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9"/>
    <w:rsid w:val="00067CC9"/>
    <w:rsid w:val="00123D9D"/>
    <w:rsid w:val="00287F71"/>
    <w:rsid w:val="00305161"/>
    <w:rsid w:val="003717A3"/>
    <w:rsid w:val="00471AC5"/>
    <w:rsid w:val="007C08B5"/>
    <w:rsid w:val="007D5F8F"/>
    <w:rsid w:val="0088645A"/>
    <w:rsid w:val="00A821E9"/>
    <w:rsid w:val="00C17ED7"/>
    <w:rsid w:val="00D306FC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A1CFC-A97D-49CC-84E3-BF10DF9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21E9"/>
    <w:pPr>
      <w:keepNext/>
      <w:jc w:val="center"/>
      <w:outlineLvl w:val="1"/>
    </w:pPr>
    <w:rPr>
      <w:rFonts w:ascii="Arial" w:hAnsi="Arial" w:cs="Arial"/>
      <w:b/>
      <w:bCs/>
      <w:color w:val="3333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1E9"/>
    <w:rPr>
      <w:rFonts w:ascii="Arial" w:eastAsia="Times New Roman" w:hAnsi="Arial" w:cs="Arial"/>
      <w:b/>
      <w:bCs/>
      <w:color w:val="33333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Sharman</dc:creator>
  <cp:lastModifiedBy>Becky Hawkins</cp:lastModifiedBy>
  <cp:revision>6</cp:revision>
  <cp:lastPrinted>2019-09-30T12:24:00Z</cp:lastPrinted>
  <dcterms:created xsi:type="dcterms:W3CDTF">2019-09-30T12:25:00Z</dcterms:created>
  <dcterms:modified xsi:type="dcterms:W3CDTF">2019-10-02T08:36:00Z</dcterms:modified>
</cp:coreProperties>
</file>