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after="240" w:before="240" w:line="276" w:lineRule="auto"/>
        <w:jc w:val="center"/>
        <w:rPr>
          <w:sz w:val="72"/>
          <w:szCs w:val="72"/>
        </w:rPr>
      </w:pPr>
      <w:r w:rsidDel="00000000" w:rsidR="00000000" w:rsidRPr="00000000">
        <w:rPr>
          <w:sz w:val="72"/>
          <w:szCs w:val="72"/>
          <w:rtl w:val="0"/>
        </w:rPr>
        <w:t xml:space="preserve">Accessibility Plan </w:t>
      </w:r>
    </w:p>
    <w:p w:rsidR="00000000" w:rsidDel="00000000" w:rsidP="00000000" w:rsidRDefault="00000000" w:rsidRPr="00000000" w14:paraId="00000012">
      <w:pPr>
        <w:spacing w:after="240" w:before="240" w:line="276" w:lineRule="auto"/>
        <w:jc w:val="center"/>
        <w:rPr>
          <w:rFonts w:ascii="Poppins" w:cs="Poppins" w:eastAsia="Poppins" w:hAnsi="Poppins"/>
          <w:sz w:val="62"/>
          <w:szCs w:val="62"/>
        </w:rPr>
      </w:pPr>
      <w:r w:rsidDel="00000000" w:rsidR="00000000" w:rsidRPr="00000000">
        <w:rPr>
          <w:rtl w:val="0"/>
        </w:rPr>
      </w:r>
    </w:p>
    <w:p w:rsidR="00000000" w:rsidDel="00000000" w:rsidP="00000000" w:rsidRDefault="00000000" w:rsidRPr="00000000" w14:paraId="00000013">
      <w:pPr>
        <w:spacing w:line="240" w:lineRule="auto"/>
        <w:jc w:val="left"/>
        <w:rPr>
          <w:rFonts w:ascii="Poppins" w:cs="Poppins" w:eastAsia="Poppins" w:hAnsi="Poppins"/>
          <w:sz w:val="62"/>
          <w:szCs w:val="62"/>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Chair Of Governors</w:t>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David Harrison</w:t>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November 2025</w:t>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November 2026</w:t>
            </w:r>
          </w:p>
        </w:tc>
      </w:tr>
      <w:tr>
        <w:trPr>
          <w:cantSplit w:val="0"/>
          <w:tblHeader w:val="0"/>
        </w:trPr>
        <w:tc>
          <w:tcPr/>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21">
            <w:pPr>
              <w:spacing w:line="240" w:lineRule="auto"/>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2">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spacing w:line="240" w:lineRule="auto"/>
        <w:rPr>
          <w:rFonts w:ascii="Poppins" w:cs="Poppins" w:eastAsia="Poppins" w:hAnsi="Poppins"/>
          <w:sz w:val="20"/>
          <w:szCs w:val="20"/>
          <w:u w:val="single"/>
        </w:rPr>
      </w:pPr>
      <w:r w:rsidDel="00000000" w:rsidR="00000000" w:rsidRPr="00000000">
        <w:rPr>
          <w:rFonts w:ascii="Poppins" w:cs="Poppins" w:eastAsia="Poppins" w:hAnsi="Poppins"/>
          <w:sz w:val="20"/>
          <w:szCs w:val="20"/>
          <w:u w:val="single"/>
          <w:rtl w:val="0"/>
        </w:rPr>
        <w:t xml:space="preserve">Version History Log</w:t>
      </w:r>
    </w:p>
    <w:p w:rsidR="00000000" w:rsidDel="00000000" w:rsidP="00000000" w:rsidRDefault="00000000" w:rsidRPr="00000000" w14:paraId="00000024">
      <w:pPr>
        <w:spacing w:line="240" w:lineRule="auto"/>
        <w:rPr>
          <w:rFonts w:ascii="Poppins" w:cs="Poppins" w:eastAsia="Poppins" w:hAnsi="Poppins"/>
          <w:sz w:val="20"/>
          <w:szCs w:val="20"/>
          <w:u w:val="single"/>
        </w:rPr>
      </w:pPr>
      <w:r w:rsidDel="00000000" w:rsidR="00000000" w:rsidRPr="00000000">
        <w:rPr>
          <w:rFonts w:ascii="Poppins" w:cs="Poppins" w:eastAsia="Poppins" w:hAnsi="Poppins"/>
          <w:sz w:val="20"/>
          <w:szCs w:val="20"/>
          <w:u w:val="single"/>
          <w:rtl w:val="0"/>
        </w:rPr>
        <w:t xml:space="preserve"> </w:t>
      </w:r>
    </w:p>
    <w:p w:rsidR="00000000" w:rsidDel="00000000" w:rsidP="00000000" w:rsidRDefault="00000000" w:rsidRPr="00000000" w14:paraId="00000025">
      <w:pPr>
        <w:spacing w:line="240" w:lineRule="auto"/>
        <w:rPr>
          <w:rFonts w:ascii="Poppins" w:cs="Poppins" w:eastAsia="Poppins" w:hAnsi="Poppins"/>
          <w:sz w:val="20"/>
          <w:szCs w:val="20"/>
          <w:u w:val="single"/>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F">
      <w:pPr>
        <w:spacing w:line="240" w:lineRule="auto"/>
        <w:rPr>
          <w:rFonts w:ascii="Poppins" w:cs="Poppins" w:eastAsia="Poppins" w:hAnsi="Poppins"/>
          <w:sz w:val="20"/>
          <w:szCs w:val="20"/>
          <w:u w:val="single"/>
        </w:rPr>
      </w:pPr>
      <w:r w:rsidDel="00000000" w:rsidR="00000000" w:rsidRPr="00000000">
        <w:rPr>
          <w:rtl w:val="0"/>
        </w:rPr>
      </w:r>
    </w:p>
    <w:p w:rsidR="00000000" w:rsidDel="00000000" w:rsidP="00000000" w:rsidRDefault="00000000" w:rsidRPr="00000000" w14:paraId="00000030">
      <w:pPr>
        <w:spacing w:after="240" w:before="240" w:line="276" w:lineRule="auto"/>
        <w:rPr>
          <w:b w:val="1"/>
          <w:bCs w:val="1"/>
          <w:sz w:val="32"/>
          <w:szCs w:val="32"/>
        </w:rPr>
      </w:pPr>
      <w:r w:rsidDel="00000000" w:rsidR="00000000" w:rsidRPr="00000000">
        <w:rPr>
          <w:b w:val="1"/>
          <w:bCs w:val="1"/>
          <w:sz w:val="32"/>
          <w:szCs w:val="32"/>
          <w:rtl w:val="0"/>
        </w:rPr>
        <w:t xml:space="preserve">Contents:</w:t>
      </w:r>
    </w:p>
    <w:p w:rsidR="00000000" w:rsidDel="00000000" w:rsidP="00000000" w:rsidRDefault="00000000" w:rsidRPr="00000000" w14:paraId="00000031">
      <w:pPr>
        <w:spacing w:after="240" w:before="200" w:line="276" w:lineRule="auto"/>
        <w:rPr>
          <w:sz w:val="24"/>
          <w:szCs w:val="24"/>
        </w:rPr>
      </w:pPr>
      <w:r w:rsidDel="00000000" w:rsidR="00000000" w:rsidRPr="00000000">
        <w:rPr>
          <w:sz w:val="24"/>
          <w:szCs w:val="24"/>
          <w:rtl w:val="0"/>
        </w:rPr>
        <w:t xml:space="preserve">Statement of intent</w:t>
      </w:r>
    </w:p>
    <w:p w:rsidR="00000000" w:rsidDel="00000000" w:rsidP="00000000" w:rsidRDefault="00000000" w:rsidRPr="00000000" w14:paraId="00000032">
      <w:pPr>
        <w:spacing w:after="240" w:before="200" w:line="276" w:lineRule="auto"/>
        <w:ind w:left="360" w:firstLine="0"/>
        <w:rPr>
          <w:sz w:val="24"/>
          <w:szCs w:val="24"/>
        </w:rPr>
      </w:pPr>
      <w:r w:rsidDel="00000000" w:rsidR="00000000" w:rsidRPr="00000000">
        <w:rPr>
          <w:color w:val="0d0d0d"/>
          <w:sz w:val="24"/>
          <w:szCs w:val="24"/>
          <w:rtl w:val="0"/>
        </w:rPr>
        <w:t xml:space="preserve">1.</w:t>
      </w:r>
      <w:r w:rsidDel="00000000" w:rsidR="00000000" w:rsidRPr="00000000">
        <w:rPr>
          <w:color w:val="0d0d0d"/>
          <w:sz w:val="14"/>
          <w:szCs w:val="14"/>
          <w:rtl w:val="0"/>
        </w:rPr>
        <w:t xml:space="preserve">    </w:t>
      </w:r>
      <w:r w:rsidDel="00000000" w:rsidR="00000000" w:rsidRPr="00000000">
        <w:rPr>
          <w:sz w:val="24"/>
          <w:szCs w:val="24"/>
          <w:rtl w:val="0"/>
        </w:rPr>
        <w:t xml:space="preserve">Legal framework</w:t>
      </w:r>
    </w:p>
    <w:p w:rsidR="00000000" w:rsidDel="00000000" w:rsidP="00000000" w:rsidRDefault="00000000" w:rsidRPr="00000000" w14:paraId="00000033">
      <w:pPr>
        <w:spacing w:after="240" w:before="200" w:line="276" w:lineRule="auto"/>
        <w:ind w:left="360" w:firstLine="0"/>
        <w:rPr>
          <w:sz w:val="24"/>
          <w:szCs w:val="24"/>
        </w:rPr>
      </w:pPr>
      <w:r w:rsidDel="00000000" w:rsidR="00000000" w:rsidRPr="00000000">
        <w:rPr>
          <w:color w:val="0d0d0d"/>
          <w:sz w:val="24"/>
          <w:szCs w:val="24"/>
          <w:rtl w:val="0"/>
        </w:rPr>
        <w:t xml:space="preserve">2.</w:t>
      </w:r>
      <w:r w:rsidDel="00000000" w:rsidR="00000000" w:rsidRPr="00000000">
        <w:rPr>
          <w:color w:val="0d0d0d"/>
          <w:sz w:val="14"/>
          <w:szCs w:val="14"/>
          <w:rtl w:val="0"/>
        </w:rPr>
        <w:t xml:space="preserve">    </w:t>
      </w:r>
      <w:r w:rsidDel="00000000" w:rsidR="00000000" w:rsidRPr="00000000">
        <w:rPr>
          <w:sz w:val="24"/>
          <w:szCs w:val="24"/>
          <w:rtl w:val="0"/>
        </w:rPr>
        <w:t xml:space="preserve">Roles and responsibilities</w:t>
      </w:r>
    </w:p>
    <w:p w:rsidR="00000000" w:rsidDel="00000000" w:rsidP="00000000" w:rsidRDefault="00000000" w:rsidRPr="00000000" w14:paraId="00000034">
      <w:pPr>
        <w:spacing w:after="240" w:before="200" w:line="276" w:lineRule="auto"/>
        <w:ind w:left="360" w:firstLine="0"/>
        <w:rPr>
          <w:sz w:val="24"/>
          <w:szCs w:val="24"/>
        </w:rPr>
      </w:pPr>
      <w:r w:rsidDel="00000000" w:rsidR="00000000" w:rsidRPr="00000000">
        <w:rPr>
          <w:color w:val="0d0d0d"/>
          <w:sz w:val="24"/>
          <w:szCs w:val="24"/>
          <w:rtl w:val="0"/>
        </w:rPr>
        <w:t xml:space="preserve">3.</w:t>
      </w:r>
      <w:r w:rsidDel="00000000" w:rsidR="00000000" w:rsidRPr="00000000">
        <w:rPr>
          <w:color w:val="0d0d0d"/>
          <w:sz w:val="14"/>
          <w:szCs w:val="14"/>
          <w:rtl w:val="0"/>
        </w:rPr>
        <w:t xml:space="preserve">    </w:t>
      </w:r>
      <w:r w:rsidDel="00000000" w:rsidR="00000000" w:rsidRPr="00000000">
        <w:rPr>
          <w:sz w:val="24"/>
          <w:szCs w:val="24"/>
          <w:rtl w:val="0"/>
        </w:rPr>
        <w:t xml:space="preserve">The Accessibility Audit</w:t>
      </w:r>
    </w:p>
    <w:p w:rsidR="00000000" w:rsidDel="00000000" w:rsidP="00000000" w:rsidRDefault="00000000" w:rsidRPr="00000000" w14:paraId="00000035">
      <w:pPr>
        <w:spacing w:after="240" w:before="200" w:line="276" w:lineRule="auto"/>
        <w:ind w:left="360" w:firstLine="0"/>
        <w:rPr>
          <w:sz w:val="24"/>
          <w:szCs w:val="24"/>
        </w:rPr>
      </w:pPr>
      <w:r w:rsidDel="00000000" w:rsidR="00000000" w:rsidRPr="00000000">
        <w:rPr>
          <w:color w:val="0d0d0d"/>
          <w:sz w:val="24"/>
          <w:szCs w:val="24"/>
          <w:rtl w:val="0"/>
        </w:rPr>
        <w:t xml:space="preserve">4.</w:t>
      </w:r>
      <w:r w:rsidDel="00000000" w:rsidR="00000000" w:rsidRPr="00000000">
        <w:rPr>
          <w:color w:val="0d0d0d"/>
          <w:sz w:val="14"/>
          <w:szCs w:val="14"/>
          <w:rtl w:val="0"/>
        </w:rPr>
        <w:t xml:space="preserve">    </w:t>
      </w:r>
      <w:r w:rsidDel="00000000" w:rsidR="00000000" w:rsidRPr="00000000">
        <w:rPr>
          <w:sz w:val="24"/>
          <w:szCs w:val="24"/>
          <w:rtl w:val="0"/>
        </w:rPr>
        <w:t xml:space="preserve">Planning duty 1: Curriculum</w:t>
      </w:r>
    </w:p>
    <w:p w:rsidR="00000000" w:rsidDel="00000000" w:rsidP="00000000" w:rsidRDefault="00000000" w:rsidRPr="00000000" w14:paraId="00000036">
      <w:pPr>
        <w:spacing w:after="240" w:before="200" w:line="276" w:lineRule="auto"/>
        <w:ind w:left="360" w:firstLine="0"/>
        <w:rPr>
          <w:sz w:val="24"/>
          <w:szCs w:val="24"/>
        </w:rPr>
      </w:pPr>
      <w:r w:rsidDel="00000000" w:rsidR="00000000" w:rsidRPr="00000000">
        <w:rPr>
          <w:color w:val="0d0d0d"/>
          <w:sz w:val="24"/>
          <w:szCs w:val="24"/>
          <w:rtl w:val="0"/>
        </w:rPr>
        <w:t xml:space="preserve">5.</w:t>
      </w:r>
      <w:r w:rsidDel="00000000" w:rsidR="00000000" w:rsidRPr="00000000">
        <w:rPr>
          <w:color w:val="0d0d0d"/>
          <w:sz w:val="14"/>
          <w:szCs w:val="14"/>
          <w:rtl w:val="0"/>
        </w:rPr>
        <w:tab/>
      </w:r>
      <w:r w:rsidDel="00000000" w:rsidR="00000000" w:rsidRPr="00000000">
        <w:rPr>
          <w:sz w:val="24"/>
          <w:szCs w:val="24"/>
          <w:rtl w:val="0"/>
        </w:rPr>
        <w:t xml:space="preserve">Planning duty 2: Physical environment</w:t>
      </w:r>
    </w:p>
    <w:p w:rsidR="00000000" w:rsidDel="00000000" w:rsidP="00000000" w:rsidRDefault="00000000" w:rsidRPr="00000000" w14:paraId="00000037">
      <w:pPr>
        <w:spacing w:after="240" w:before="200" w:line="276" w:lineRule="auto"/>
        <w:ind w:left="360" w:firstLine="0"/>
        <w:rPr>
          <w:sz w:val="24"/>
          <w:szCs w:val="24"/>
        </w:rPr>
      </w:pPr>
      <w:r w:rsidDel="00000000" w:rsidR="00000000" w:rsidRPr="00000000">
        <w:rPr>
          <w:color w:val="0d0d0d"/>
          <w:sz w:val="24"/>
          <w:szCs w:val="24"/>
          <w:rtl w:val="0"/>
        </w:rPr>
        <w:t xml:space="preserve">6.</w:t>
      </w:r>
      <w:r w:rsidDel="00000000" w:rsidR="00000000" w:rsidRPr="00000000">
        <w:rPr>
          <w:color w:val="0d0d0d"/>
          <w:sz w:val="14"/>
          <w:szCs w:val="14"/>
          <w:rtl w:val="0"/>
        </w:rPr>
        <w:tab/>
      </w:r>
      <w:r w:rsidDel="00000000" w:rsidR="00000000" w:rsidRPr="00000000">
        <w:rPr>
          <w:sz w:val="24"/>
          <w:szCs w:val="24"/>
          <w:rtl w:val="0"/>
        </w:rPr>
        <w:t xml:space="preserve">Planning duty 3: Information</w:t>
      </w:r>
    </w:p>
    <w:p w:rsidR="00000000" w:rsidDel="00000000" w:rsidP="00000000" w:rsidRDefault="00000000" w:rsidRPr="00000000" w14:paraId="00000038">
      <w:pPr>
        <w:spacing w:after="240" w:before="200" w:line="276" w:lineRule="auto"/>
        <w:ind w:left="360" w:firstLine="0"/>
        <w:rPr>
          <w:sz w:val="24"/>
          <w:szCs w:val="24"/>
        </w:rPr>
      </w:pPr>
      <w:r w:rsidDel="00000000" w:rsidR="00000000" w:rsidRPr="00000000">
        <w:rPr>
          <w:color w:val="0d0d0d"/>
          <w:sz w:val="24"/>
          <w:szCs w:val="24"/>
          <w:rtl w:val="0"/>
        </w:rPr>
        <w:t xml:space="preserve">7.</w:t>
      </w:r>
      <w:r w:rsidDel="00000000" w:rsidR="00000000" w:rsidRPr="00000000">
        <w:rPr>
          <w:color w:val="0d0d0d"/>
          <w:sz w:val="14"/>
          <w:szCs w:val="14"/>
          <w:rtl w:val="0"/>
        </w:rPr>
        <w:t xml:space="preserve">   </w:t>
      </w:r>
      <w:r w:rsidDel="00000000" w:rsidR="00000000" w:rsidRPr="00000000">
        <w:rPr>
          <w:sz w:val="24"/>
          <w:szCs w:val="24"/>
          <w:rtl w:val="0"/>
        </w:rPr>
        <w:t xml:space="preserve"> Monitoring and review</w:t>
      </w:r>
    </w:p>
    <w:p w:rsidR="00000000" w:rsidDel="00000000" w:rsidP="00000000" w:rsidRDefault="00000000" w:rsidRPr="00000000" w14:paraId="00000039">
      <w:pPr>
        <w:spacing w:after="240" w:before="240" w:line="276" w:lineRule="auto"/>
        <w:rPr>
          <w:sz w:val="24"/>
          <w:szCs w:val="24"/>
        </w:rPr>
      </w:pPr>
      <w:r w:rsidDel="00000000" w:rsidR="00000000" w:rsidRPr="00000000">
        <w:rPr>
          <w:rtl w:val="0"/>
        </w:rPr>
      </w:r>
    </w:p>
    <w:p w:rsidR="00000000" w:rsidDel="00000000" w:rsidP="00000000" w:rsidRDefault="00000000" w:rsidRPr="00000000" w14:paraId="0000003A">
      <w:pPr>
        <w:spacing w:after="240" w:before="200" w:line="276" w:lineRule="auto"/>
        <w:rPr>
          <w:b w:val="1"/>
          <w:bCs w:val="1"/>
          <w:sz w:val="28"/>
          <w:szCs w:val="28"/>
        </w:rPr>
      </w:pPr>
      <w:r w:rsidDel="00000000" w:rsidR="00000000" w:rsidRPr="00000000">
        <w:rPr>
          <w:b w:val="1"/>
          <w:bCs w:val="1"/>
          <w:sz w:val="28"/>
          <w:szCs w:val="28"/>
          <w:rtl w:val="0"/>
        </w:rPr>
        <w:t xml:space="preserve">Statement of intent</w:t>
      </w:r>
    </w:p>
    <w:p w:rsidR="00000000" w:rsidDel="00000000" w:rsidP="00000000" w:rsidRDefault="00000000" w:rsidRPr="00000000" w14:paraId="0000003B">
      <w:pPr>
        <w:spacing w:after="240" w:before="240" w:line="276" w:lineRule="auto"/>
        <w:jc w:val="both"/>
        <w:rPr>
          <w:sz w:val="24"/>
          <w:szCs w:val="24"/>
        </w:rPr>
      </w:pPr>
      <w:r w:rsidDel="00000000" w:rsidR="00000000" w:rsidRPr="00000000">
        <w:rPr>
          <w:sz w:val="24"/>
          <w:szCs w:val="24"/>
          <w:rtl w:val="0"/>
        </w:rPr>
        <w:t xml:space="preserve">This plan outlines how Wallsend Jubilee Primary School aims to increase access to education for pupils with disabilities in the three areas required by the planning duties in the Equality Act 2010 (i.e. the curriculum, physical environment and information).</w:t>
      </w:r>
    </w:p>
    <w:p w:rsidR="00000000" w:rsidDel="00000000" w:rsidP="00000000" w:rsidRDefault="00000000" w:rsidRPr="00000000" w14:paraId="0000003C">
      <w:pPr>
        <w:spacing w:after="240" w:before="240" w:line="276" w:lineRule="auto"/>
        <w:jc w:val="both"/>
        <w:rPr>
          <w:sz w:val="24"/>
          <w:szCs w:val="24"/>
        </w:rPr>
      </w:pPr>
      <w:r w:rsidDel="00000000" w:rsidR="00000000" w:rsidRPr="00000000">
        <w:rPr>
          <w:sz w:val="24"/>
          <w:szCs w:val="24"/>
          <w:rtl w:val="0"/>
        </w:rPr>
        <w:t xml:space="preserve">A person is regarded as having a disability under the Equality Act where they have a physical or mental impairment that has a substantial and long-term adverse effect on their ability to carry out normal day-to-day activities.</w:t>
      </w:r>
    </w:p>
    <w:p w:rsidR="00000000" w:rsidDel="00000000" w:rsidP="00000000" w:rsidRDefault="00000000" w:rsidRPr="00000000" w14:paraId="0000003D">
      <w:pPr>
        <w:spacing w:after="240" w:before="240" w:line="276" w:lineRule="auto"/>
        <w:jc w:val="both"/>
        <w:rPr>
          <w:sz w:val="24"/>
          <w:szCs w:val="24"/>
        </w:rPr>
      </w:pPr>
      <w:r w:rsidDel="00000000" w:rsidR="00000000" w:rsidRPr="00000000">
        <w:rPr>
          <w:sz w:val="24"/>
          <w:szCs w:val="24"/>
          <w:rtl w:val="0"/>
        </w:rPr>
        <w:t xml:space="preserve">This plan aims to:</w:t>
      </w:r>
    </w:p>
    <w:p w:rsidR="00000000" w:rsidDel="00000000" w:rsidP="00000000" w:rsidRDefault="00000000" w:rsidRPr="00000000" w14:paraId="0000003E">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Increase the extent to which pupils with disabilities can participate in the curriculum.</w:t>
      </w:r>
    </w:p>
    <w:p w:rsidR="00000000" w:rsidDel="00000000" w:rsidP="00000000" w:rsidRDefault="00000000" w:rsidRPr="00000000" w14:paraId="0000003F">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Improve the physical environment of the school to enable pupils with disabilities to take better advantage of education, benefits, facilities and services provided.</w:t>
      </w:r>
    </w:p>
    <w:p w:rsidR="00000000" w:rsidDel="00000000" w:rsidP="00000000" w:rsidRDefault="00000000" w:rsidRPr="00000000" w14:paraId="00000040">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Improve the availability of accessible information to pupils with disabilities.</w:t>
      </w:r>
    </w:p>
    <w:p w:rsidR="00000000" w:rsidDel="00000000" w:rsidP="00000000" w:rsidRDefault="00000000" w:rsidRPr="00000000" w14:paraId="00000041">
      <w:pPr>
        <w:spacing w:after="240" w:before="240" w:line="276" w:lineRule="auto"/>
        <w:jc w:val="both"/>
        <w:rPr>
          <w:sz w:val="24"/>
          <w:szCs w:val="24"/>
        </w:rPr>
      </w:pPr>
      <w:r w:rsidDel="00000000" w:rsidR="00000000" w:rsidRPr="00000000">
        <w:rPr>
          <w:sz w:val="24"/>
          <w:szCs w:val="24"/>
          <w:rtl w:val="0"/>
        </w:rPr>
        <w:t xml:space="preserve">The above aims will be delivered within a reasonable timeframe, and in ways which are determined after taking into account pupils’ disabilities and the views of parents and pupils. In the preparation of an accessibility strategy, the LA will have regard to the need to allocate adequate resources in the implementation of this strategy.</w:t>
      </w:r>
    </w:p>
    <w:p w:rsidR="00000000" w:rsidDel="00000000" w:rsidP="00000000" w:rsidRDefault="00000000" w:rsidRPr="00000000" w14:paraId="00000042">
      <w:pPr>
        <w:spacing w:after="240" w:before="240" w:line="276" w:lineRule="auto"/>
        <w:jc w:val="both"/>
        <w:rPr>
          <w:sz w:val="24"/>
          <w:szCs w:val="24"/>
        </w:rPr>
      </w:pPr>
      <w:r w:rsidDel="00000000" w:rsidR="00000000" w:rsidRPr="00000000">
        <w:rPr>
          <w:sz w:val="24"/>
          <w:szCs w:val="24"/>
          <w:rtl w:val="0"/>
        </w:rPr>
        <w:t xml:space="preserve">The governing board also recognises its responsibilities towards employees with disabilities and will:</w:t>
      </w:r>
    </w:p>
    <w:p w:rsidR="00000000" w:rsidDel="00000000" w:rsidP="00000000" w:rsidRDefault="00000000" w:rsidRPr="00000000" w14:paraId="00000043">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Monitor recruitment procedures to ensure that individuals with disabilities are provided with equal opportunities.</w:t>
      </w:r>
    </w:p>
    <w:p w:rsidR="00000000" w:rsidDel="00000000" w:rsidP="00000000" w:rsidRDefault="00000000" w:rsidRPr="00000000" w14:paraId="00000044">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Provide appropriate support and provision for employees with disabilities to ensure that they can carry out their work effectively without barriers.</w:t>
      </w:r>
    </w:p>
    <w:p w:rsidR="00000000" w:rsidDel="00000000" w:rsidP="00000000" w:rsidRDefault="00000000" w:rsidRPr="00000000" w14:paraId="00000045">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Undertake reasonable adjustments to enable staff to access the workplace.</w:t>
      </w:r>
    </w:p>
    <w:p w:rsidR="00000000" w:rsidDel="00000000" w:rsidP="00000000" w:rsidRDefault="00000000" w:rsidRPr="00000000" w14:paraId="00000046">
      <w:pPr>
        <w:spacing w:after="240" w:before="240" w:line="276" w:lineRule="auto"/>
        <w:jc w:val="both"/>
        <w:rPr>
          <w:sz w:val="24"/>
          <w:szCs w:val="24"/>
        </w:rPr>
      </w:pPr>
      <w:r w:rsidDel="00000000" w:rsidR="00000000" w:rsidRPr="00000000">
        <w:rPr>
          <w:sz w:val="24"/>
          <w:szCs w:val="24"/>
          <w:rtl w:val="0"/>
        </w:rPr>
        <w:t xml:space="preserve">The plan will be resourced, implemented, reviewed and revised in consultation with:</w:t>
      </w:r>
    </w:p>
    <w:p w:rsidR="00000000" w:rsidDel="00000000" w:rsidP="00000000" w:rsidRDefault="00000000" w:rsidRPr="00000000" w14:paraId="00000047">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Pupils’ parent/carers.</w:t>
      </w:r>
    </w:p>
    <w:p w:rsidR="00000000" w:rsidDel="00000000" w:rsidP="00000000" w:rsidRDefault="00000000" w:rsidRPr="00000000" w14:paraId="00000048">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The headteacher and other relevant members of staff.</w:t>
      </w:r>
    </w:p>
    <w:p w:rsidR="00000000" w:rsidDel="00000000" w:rsidP="00000000" w:rsidRDefault="00000000" w:rsidRPr="00000000" w14:paraId="00000049">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Governors.</w:t>
      </w:r>
    </w:p>
    <w:p w:rsidR="00000000" w:rsidDel="00000000" w:rsidP="00000000" w:rsidRDefault="00000000" w:rsidRPr="00000000" w14:paraId="0000004A">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External partners.</w:t>
      </w:r>
    </w:p>
    <w:p w:rsidR="00000000" w:rsidDel="00000000" w:rsidP="00000000" w:rsidRDefault="00000000" w:rsidRPr="00000000" w14:paraId="0000004B">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C">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D">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E">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F">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0">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1">
      <w:pPr>
        <w:spacing w:after="240" w:before="240" w:line="276" w:lineRule="auto"/>
        <w:jc w:val="both"/>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52">
      <w:pPr>
        <w:spacing w:after="240" w:before="240" w:line="276" w:lineRule="auto"/>
        <w:ind w:left="360" w:firstLine="0"/>
        <w:jc w:val="both"/>
        <w:rPr>
          <w:b w:val="1"/>
          <w:bCs w:val="1"/>
          <w:sz w:val="28"/>
          <w:szCs w:val="28"/>
        </w:rPr>
      </w:pPr>
      <w:r w:rsidDel="00000000" w:rsidR="00000000" w:rsidRPr="00000000">
        <w:rPr>
          <w:b w:val="1"/>
          <w:bCs w:val="1"/>
          <w:sz w:val="28"/>
          <w:szCs w:val="28"/>
          <w:rtl w:val="0"/>
        </w:rPr>
        <w:t xml:space="preserve">1.</w:t>
      </w:r>
      <w:r w:rsidDel="00000000" w:rsidR="00000000" w:rsidRPr="00000000">
        <w:rPr>
          <w:sz w:val="14"/>
          <w:szCs w:val="14"/>
          <w:rtl w:val="0"/>
        </w:rPr>
        <w:t xml:space="preserve">   </w:t>
      </w:r>
      <w:r w:rsidDel="00000000" w:rsidR="00000000" w:rsidRPr="00000000">
        <w:rPr>
          <w:b w:val="1"/>
          <w:bCs w:val="1"/>
          <w:sz w:val="28"/>
          <w:szCs w:val="28"/>
          <w:rtl w:val="0"/>
        </w:rPr>
        <w:t xml:space="preserve">Legal framework</w:t>
      </w:r>
    </w:p>
    <w:p w:rsidR="00000000" w:rsidDel="00000000" w:rsidP="00000000" w:rsidRDefault="00000000" w:rsidRPr="00000000" w14:paraId="00000053">
      <w:pPr>
        <w:spacing w:after="240" w:before="240" w:line="276" w:lineRule="auto"/>
        <w:jc w:val="both"/>
        <w:rPr>
          <w:sz w:val="24"/>
          <w:szCs w:val="24"/>
        </w:rPr>
      </w:pPr>
      <w:r w:rsidDel="00000000" w:rsidR="00000000" w:rsidRPr="00000000">
        <w:rPr>
          <w:sz w:val="24"/>
          <w:szCs w:val="24"/>
          <w:rtl w:val="0"/>
        </w:rPr>
        <w:t xml:space="preserve">This plan has due regard to all relevant legislation and statutory guidance including, but not limited to, the following:</w:t>
      </w:r>
    </w:p>
    <w:p w:rsidR="00000000" w:rsidDel="00000000" w:rsidP="00000000" w:rsidRDefault="00000000" w:rsidRPr="00000000" w14:paraId="00000054">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Human Rights Act 1998</w:t>
      </w:r>
    </w:p>
    <w:p w:rsidR="00000000" w:rsidDel="00000000" w:rsidP="00000000" w:rsidRDefault="00000000" w:rsidRPr="00000000" w14:paraId="00000055">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The Special Educational Needs and Disability Regulations 2014</w:t>
      </w:r>
    </w:p>
    <w:p w:rsidR="00000000" w:rsidDel="00000000" w:rsidP="00000000" w:rsidRDefault="00000000" w:rsidRPr="00000000" w14:paraId="00000056">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Education and Inspections Act 2006</w:t>
      </w:r>
    </w:p>
    <w:p w:rsidR="00000000" w:rsidDel="00000000" w:rsidP="00000000" w:rsidRDefault="00000000" w:rsidRPr="00000000" w14:paraId="00000057">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Equality Act 2010</w:t>
      </w:r>
    </w:p>
    <w:p w:rsidR="00000000" w:rsidDel="00000000" w:rsidP="00000000" w:rsidRDefault="00000000" w:rsidRPr="00000000" w14:paraId="00000058">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Education Act 1996</w:t>
      </w:r>
    </w:p>
    <w:p w:rsidR="00000000" w:rsidDel="00000000" w:rsidP="00000000" w:rsidRDefault="00000000" w:rsidRPr="00000000" w14:paraId="00000059">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Children and Families Act 2014</w:t>
      </w:r>
    </w:p>
    <w:p w:rsidR="00000000" w:rsidDel="00000000" w:rsidP="00000000" w:rsidRDefault="00000000" w:rsidRPr="00000000" w14:paraId="0000005A">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The Equality Act 2010 (Specific Duties and Public Authorities) Regulations 2017</w:t>
      </w:r>
    </w:p>
    <w:p w:rsidR="00000000" w:rsidDel="00000000" w:rsidP="00000000" w:rsidRDefault="00000000" w:rsidRPr="00000000" w14:paraId="0000005B">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DfE (2014) ‘The Equality Act 2010 and schools’</w:t>
      </w:r>
    </w:p>
    <w:p w:rsidR="00000000" w:rsidDel="00000000" w:rsidP="00000000" w:rsidRDefault="00000000" w:rsidRPr="00000000" w14:paraId="0000005C">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DfE (2015) ‘Special educational needs and disability code of practice: 0 to 25 years’</w:t>
      </w:r>
    </w:p>
    <w:p w:rsidR="00000000" w:rsidDel="00000000" w:rsidP="00000000" w:rsidRDefault="00000000" w:rsidRPr="00000000" w14:paraId="0000005D">
      <w:pPr>
        <w:spacing w:after="240" w:before="240" w:line="276" w:lineRule="auto"/>
        <w:jc w:val="both"/>
        <w:rPr>
          <w:sz w:val="24"/>
          <w:szCs w:val="24"/>
        </w:rPr>
      </w:pPr>
      <w:r w:rsidDel="00000000" w:rsidR="00000000" w:rsidRPr="00000000">
        <w:rPr>
          <w:sz w:val="24"/>
          <w:szCs w:val="24"/>
          <w:rtl w:val="0"/>
        </w:rPr>
        <w:t xml:space="preserve">This plan operates in conjunction with the following school policies:</w:t>
      </w:r>
    </w:p>
    <w:p w:rsidR="00000000" w:rsidDel="00000000" w:rsidP="00000000" w:rsidRDefault="00000000" w:rsidRPr="00000000" w14:paraId="0000005E">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Equality Information and Objectives Policy</w:t>
      </w:r>
    </w:p>
    <w:p w:rsidR="00000000" w:rsidDel="00000000" w:rsidP="00000000" w:rsidRDefault="00000000" w:rsidRPr="00000000" w14:paraId="0000005F">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Early Years Policy</w:t>
      </w:r>
    </w:p>
    <w:p w:rsidR="00000000" w:rsidDel="00000000" w:rsidP="00000000" w:rsidRDefault="00000000" w:rsidRPr="00000000" w14:paraId="00000060">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Special Educational Needs and Disabilities (SEND) Policy</w:t>
      </w:r>
    </w:p>
    <w:p w:rsidR="00000000" w:rsidDel="00000000" w:rsidP="00000000" w:rsidRDefault="00000000" w:rsidRPr="00000000" w14:paraId="00000061">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Equality, Equity, Diversity and Inclusion Policy</w:t>
      </w:r>
    </w:p>
    <w:p w:rsidR="00000000" w:rsidDel="00000000" w:rsidP="00000000" w:rsidRDefault="00000000" w:rsidRPr="00000000" w14:paraId="00000062">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Admissions Policy</w:t>
      </w:r>
    </w:p>
    <w:p w:rsidR="00000000" w:rsidDel="00000000" w:rsidP="00000000" w:rsidRDefault="00000000" w:rsidRPr="00000000" w14:paraId="00000063">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Behavior Policy</w:t>
      </w:r>
    </w:p>
    <w:p w:rsidR="00000000" w:rsidDel="00000000" w:rsidP="00000000" w:rsidRDefault="00000000" w:rsidRPr="00000000" w14:paraId="00000064">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Supporting Pupils with Medical Conditions Policy</w:t>
      </w:r>
    </w:p>
    <w:p w:rsidR="00000000" w:rsidDel="00000000" w:rsidP="00000000" w:rsidRDefault="00000000" w:rsidRPr="00000000" w14:paraId="00000065">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Administering Medication Policy</w:t>
      </w:r>
    </w:p>
    <w:p w:rsidR="00000000" w:rsidDel="00000000" w:rsidP="00000000" w:rsidRDefault="00000000" w:rsidRPr="00000000" w14:paraId="00000066">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Health and Safety Policy</w:t>
      </w:r>
    </w:p>
    <w:p w:rsidR="00000000" w:rsidDel="00000000" w:rsidP="00000000" w:rsidRDefault="00000000" w:rsidRPr="00000000" w14:paraId="00000067">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Data Protection Policy</w:t>
      </w:r>
    </w:p>
    <w:p w:rsidR="00000000" w:rsidDel="00000000" w:rsidP="00000000" w:rsidRDefault="00000000" w:rsidRPr="00000000" w14:paraId="00000068">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9">
      <w:pPr>
        <w:spacing w:after="240" w:before="240" w:line="276" w:lineRule="auto"/>
        <w:ind w:left="360" w:firstLine="0"/>
        <w:jc w:val="both"/>
        <w:rPr>
          <w:b w:val="1"/>
          <w:bCs w:val="1"/>
          <w:sz w:val="28"/>
          <w:szCs w:val="28"/>
        </w:rPr>
      </w:pPr>
      <w:r w:rsidDel="00000000" w:rsidR="00000000" w:rsidRPr="00000000">
        <w:rPr>
          <w:b w:val="1"/>
          <w:bCs w:val="1"/>
          <w:sz w:val="28"/>
          <w:szCs w:val="28"/>
          <w:rtl w:val="0"/>
        </w:rPr>
        <w:t xml:space="preserve">2.</w:t>
      </w:r>
      <w:r w:rsidDel="00000000" w:rsidR="00000000" w:rsidRPr="00000000">
        <w:rPr>
          <w:sz w:val="14"/>
          <w:szCs w:val="14"/>
          <w:rtl w:val="0"/>
        </w:rPr>
        <w:t xml:space="preserve">   </w:t>
      </w:r>
      <w:r w:rsidDel="00000000" w:rsidR="00000000" w:rsidRPr="00000000">
        <w:rPr>
          <w:b w:val="1"/>
          <w:bCs w:val="1"/>
          <w:sz w:val="28"/>
          <w:szCs w:val="28"/>
          <w:rtl w:val="0"/>
        </w:rPr>
        <w:t xml:space="preserve">Roles and responsibilities</w:t>
      </w:r>
    </w:p>
    <w:p w:rsidR="00000000" w:rsidDel="00000000" w:rsidP="00000000" w:rsidRDefault="00000000" w:rsidRPr="00000000" w14:paraId="0000006A">
      <w:pPr>
        <w:spacing w:after="240" w:before="240" w:line="276" w:lineRule="auto"/>
        <w:jc w:val="both"/>
        <w:rPr>
          <w:sz w:val="24"/>
          <w:szCs w:val="24"/>
        </w:rPr>
      </w:pPr>
      <w:r w:rsidDel="00000000" w:rsidR="00000000" w:rsidRPr="00000000">
        <w:rPr>
          <w:sz w:val="24"/>
          <w:szCs w:val="24"/>
          <w:rtl w:val="0"/>
        </w:rPr>
        <w:t xml:space="preserve">The governing board will be responsible for:</w:t>
      </w:r>
    </w:p>
    <w:p w:rsidR="00000000" w:rsidDel="00000000" w:rsidP="00000000" w:rsidRDefault="00000000" w:rsidRPr="00000000" w14:paraId="0000006B">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Ensuring that all accessibility planning adheres to and reflects the principles outlined in this plan.</w:t>
      </w:r>
    </w:p>
    <w:p w:rsidR="00000000" w:rsidDel="00000000" w:rsidP="00000000" w:rsidRDefault="00000000" w:rsidRPr="00000000" w14:paraId="0000006C">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Approving this plan before it is implemented.</w:t>
      </w:r>
    </w:p>
    <w:p w:rsidR="00000000" w:rsidDel="00000000" w:rsidP="00000000" w:rsidRDefault="00000000" w:rsidRPr="00000000" w14:paraId="0000006D">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Monitoring this plan.</w:t>
      </w:r>
    </w:p>
    <w:p w:rsidR="00000000" w:rsidDel="00000000" w:rsidP="00000000" w:rsidRDefault="00000000" w:rsidRPr="00000000" w14:paraId="0000006E">
      <w:pPr>
        <w:spacing w:after="240" w:before="240" w:line="276" w:lineRule="auto"/>
        <w:jc w:val="both"/>
        <w:rPr>
          <w:sz w:val="24"/>
          <w:szCs w:val="24"/>
        </w:rPr>
      </w:pPr>
      <w:r w:rsidDel="00000000" w:rsidR="00000000" w:rsidRPr="00000000">
        <w:rPr>
          <w:sz w:val="24"/>
          <w:szCs w:val="24"/>
          <w:rtl w:val="0"/>
        </w:rPr>
        <w:t xml:space="preserve">The headteacher will be responsible for:</w:t>
      </w:r>
    </w:p>
    <w:p w:rsidR="00000000" w:rsidDel="00000000" w:rsidP="00000000" w:rsidRDefault="00000000" w:rsidRPr="00000000" w14:paraId="0000006F">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Ensuring that staff members are aware of pupils’ disabilities and medical conditions.</w:t>
      </w:r>
    </w:p>
    <w:p w:rsidR="00000000" w:rsidDel="00000000" w:rsidP="00000000" w:rsidRDefault="00000000" w:rsidRPr="00000000" w14:paraId="00000070">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Establishing whether a new pupil has any disabilities or medical conditions which the school should be aware of.</w:t>
      </w:r>
    </w:p>
    <w:p w:rsidR="00000000" w:rsidDel="00000000" w:rsidP="00000000" w:rsidRDefault="00000000" w:rsidRPr="00000000" w14:paraId="00000071">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Consulting with relevant and reputable experts if challenging situations regarding pupils’ disabilities arise.</w:t>
      </w:r>
    </w:p>
    <w:p w:rsidR="00000000" w:rsidDel="00000000" w:rsidP="00000000" w:rsidRDefault="00000000" w:rsidRPr="00000000" w14:paraId="00000072">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Working closely with the governing board, LA and external agencies to effectively create and implement the school’s Accessibility Plan.</w:t>
      </w:r>
    </w:p>
    <w:p w:rsidR="00000000" w:rsidDel="00000000" w:rsidP="00000000" w:rsidRDefault="00000000" w:rsidRPr="00000000" w14:paraId="00000073">
      <w:pPr>
        <w:spacing w:after="240" w:before="240" w:line="276" w:lineRule="auto"/>
        <w:jc w:val="both"/>
        <w:rPr>
          <w:sz w:val="24"/>
          <w:szCs w:val="24"/>
        </w:rPr>
      </w:pPr>
      <w:r w:rsidDel="00000000" w:rsidR="00000000" w:rsidRPr="00000000">
        <w:rPr>
          <w:sz w:val="24"/>
          <w:szCs w:val="24"/>
          <w:rtl w:val="0"/>
        </w:rPr>
        <w:t xml:space="preserve">The SENCO will be responsible for:</w:t>
      </w:r>
    </w:p>
    <w:p w:rsidR="00000000" w:rsidDel="00000000" w:rsidP="00000000" w:rsidRDefault="00000000" w:rsidRPr="00000000" w14:paraId="00000074">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Working closely with the headteacher and governing board to ensure that pupils with SEND are appropriately supported.</w:t>
      </w:r>
    </w:p>
    <w:p w:rsidR="00000000" w:rsidDel="00000000" w:rsidP="00000000" w:rsidRDefault="00000000" w:rsidRPr="00000000" w14:paraId="00000075">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Ensuring they have oversight of the needs of pupils with SEND attending the school, and advising the headteacher in relation to those needs as appropriate.</w:t>
      </w:r>
    </w:p>
    <w:p w:rsidR="00000000" w:rsidDel="00000000" w:rsidP="00000000" w:rsidRDefault="00000000" w:rsidRPr="00000000" w14:paraId="00000076">
      <w:pPr>
        <w:spacing w:after="240" w:before="240" w:line="276" w:lineRule="auto"/>
        <w:jc w:val="both"/>
        <w:rPr>
          <w:sz w:val="24"/>
          <w:szCs w:val="24"/>
        </w:rPr>
      </w:pPr>
      <w:r w:rsidDel="00000000" w:rsidR="00000000" w:rsidRPr="00000000">
        <w:rPr>
          <w:sz w:val="24"/>
          <w:szCs w:val="24"/>
          <w:rtl w:val="0"/>
        </w:rPr>
        <w:t xml:space="preserve">Staff members will be responsible for:</w:t>
      </w:r>
    </w:p>
    <w:p w:rsidR="00000000" w:rsidDel="00000000" w:rsidP="00000000" w:rsidRDefault="00000000" w:rsidRPr="00000000" w14:paraId="00000077">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Acting in accordance with this plan at all times.</w:t>
      </w:r>
    </w:p>
    <w:p w:rsidR="00000000" w:rsidDel="00000000" w:rsidP="00000000" w:rsidRDefault="00000000" w:rsidRPr="00000000" w14:paraId="00000078">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Supporting disabled pupils to access their environment and their education wherever necessary, e.g. by making reasonable adjustments to their practice.</w:t>
      </w:r>
    </w:p>
    <w:p w:rsidR="00000000" w:rsidDel="00000000" w:rsidP="00000000" w:rsidRDefault="00000000" w:rsidRPr="00000000" w14:paraId="00000079">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Ensuring that their actions do not discriminate against any pupil as a result of their disability.</w:t>
      </w:r>
    </w:p>
    <w:p w:rsidR="00000000" w:rsidDel="00000000" w:rsidP="00000000" w:rsidRDefault="00000000" w:rsidRPr="00000000" w14:paraId="0000007A">
      <w:pPr>
        <w:spacing w:after="240" w:before="24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240" w:before="240" w:line="276" w:lineRule="auto"/>
        <w:ind w:left="360" w:firstLine="0"/>
        <w:jc w:val="both"/>
        <w:rPr>
          <w:b w:val="1"/>
          <w:bCs w:val="1"/>
          <w:sz w:val="28"/>
          <w:szCs w:val="28"/>
        </w:rPr>
      </w:pPr>
      <w:r w:rsidDel="00000000" w:rsidR="00000000" w:rsidRPr="00000000">
        <w:rPr>
          <w:b w:val="1"/>
          <w:bCs w:val="1"/>
          <w:sz w:val="28"/>
          <w:szCs w:val="28"/>
          <w:rtl w:val="0"/>
        </w:rPr>
        <w:t xml:space="preserve">3.</w:t>
      </w:r>
      <w:r w:rsidDel="00000000" w:rsidR="00000000" w:rsidRPr="00000000">
        <w:rPr>
          <w:sz w:val="14"/>
          <w:szCs w:val="14"/>
          <w:rtl w:val="0"/>
        </w:rPr>
        <w:t xml:space="preserve">   </w:t>
      </w:r>
      <w:r w:rsidDel="00000000" w:rsidR="00000000" w:rsidRPr="00000000">
        <w:rPr>
          <w:b w:val="1"/>
          <w:bCs w:val="1"/>
          <w:sz w:val="28"/>
          <w:szCs w:val="28"/>
          <w:rtl w:val="0"/>
        </w:rPr>
        <w:t xml:space="preserve">The Accessibility Audit</w:t>
      </w:r>
    </w:p>
    <w:p w:rsidR="00000000" w:rsidDel="00000000" w:rsidP="00000000" w:rsidRDefault="00000000" w:rsidRPr="00000000" w14:paraId="0000007C">
      <w:pPr>
        <w:spacing w:after="240" w:before="240" w:line="276" w:lineRule="auto"/>
        <w:jc w:val="both"/>
        <w:rPr>
          <w:sz w:val="24"/>
          <w:szCs w:val="24"/>
        </w:rPr>
      </w:pPr>
      <w:r w:rsidDel="00000000" w:rsidR="00000000" w:rsidRPr="00000000">
        <w:rPr>
          <w:sz w:val="24"/>
          <w:szCs w:val="24"/>
          <w:rtl w:val="0"/>
        </w:rPr>
        <w:t xml:space="preserve">The governing board will undertake an annual Accessibility Audit. The audit will cover the following three areas:</w:t>
      </w:r>
    </w:p>
    <w:p w:rsidR="00000000" w:rsidDel="00000000" w:rsidP="00000000" w:rsidRDefault="00000000" w:rsidRPr="00000000" w14:paraId="0000007D">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Access to the curriculum </w:t>
      </w:r>
      <w:r w:rsidDel="00000000" w:rsidR="00000000" w:rsidRPr="00000000">
        <w:rPr>
          <w:sz w:val="24"/>
          <w:szCs w:val="24"/>
          <w:rtl w:val="0"/>
        </w:rPr>
        <w:t xml:space="preserve">– the governing board will assess the extent to which pupils with disabilities can access the curriculum on an equal basis with their peers.</w:t>
      </w:r>
    </w:p>
    <w:p w:rsidR="00000000" w:rsidDel="00000000" w:rsidP="00000000" w:rsidRDefault="00000000" w:rsidRPr="00000000" w14:paraId="0000007E">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Access to the physical environment </w:t>
      </w:r>
      <w:r w:rsidDel="00000000" w:rsidR="00000000" w:rsidRPr="00000000">
        <w:rPr>
          <w:sz w:val="24"/>
          <w:szCs w:val="24"/>
          <w:rtl w:val="0"/>
        </w:rPr>
        <w:t xml:space="preserve">– the governing board will assess the extent to which pupils with disabilities can access the physical environment on an equal basis with their peers.</w:t>
      </w:r>
    </w:p>
    <w:p w:rsidR="00000000" w:rsidDel="00000000" w:rsidP="00000000" w:rsidRDefault="00000000" w:rsidRPr="00000000" w14:paraId="0000007F">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Access to information </w:t>
      </w:r>
      <w:r w:rsidDel="00000000" w:rsidR="00000000" w:rsidRPr="00000000">
        <w:rPr>
          <w:sz w:val="24"/>
          <w:szCs w:val="24"/>
          <w:rtl w:val="0"/>
        </w:rPr>
        <w:t xml:space="preserve">– the governing board will assess the extent to which pupils with disabilities can access information on an equal basis with their peers.</w:t>
      </w:r>
    </w:p>
    <w:p w:rsidR="00000000" w:rsidDel="00000000" w:rsidP="00000000" w:rsidRDefault="00000000" w:rsidRPr="00000000" w14:paraId="00000080">
      <w:pPr>
        <w:spacing w:after="240" w:before="240" w:line="276" w:lineRule="auto"/>
        <w:jc w:val="both"/>
        <w:rPr>
          <w:sz w:val="24"/>
          <w:szCs w:val="24"/>
        </w:rPr>
      </w:pPr>
      <w:r w:rsidDel="00000000" w:rsidR="00000000" w:rsidRPr="00000000">
        <w:rPr>
          <w:sz w:val="24"/>
          <w:szCs w:val="24"/>
          <w:rtl w:val="0"/>
        </w:rPr>
        <w:t xml:space="preserve">When conducting the audit, the governing board will consider all kinds of disabilities and impairments, including, but not limited to, the following:</w:t>
      </w:r>
    </w:p>
    <w:p w:rsidR="00000000" w:rsidDel="00000000" w:rsidP="00000000" w:rsidRDefault="00000000" w:rsidRPr="00000000" w14:paraId="00000081">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Ambulatory disabilities </w:t>
      </w:r>
      <w:r w:rsidDel="00000000" w:rsidR="00000000" w:rsidRPr="00000000">
        <w:rPr>
          <w:sz w:val="24"/>
          <w:szCs w:val="24"/>
          <w:rtl w:val="0"/>
        </w:rPr>
        <w:t xml:space="preserve">– this includes pupils who use a wheelchair or mobility aid</w:t>
      </w:r>
    </w:p>
    <w:p w:rsidR="00000000" w:rsidDel="00000000" w:rsidP="00000000" w:rsidRDefault="00000000" w:rsidRPr="00000000" w14:paraId="00000082">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Dexterity disabilities </w:t>
      </w:r>
      <w:r w:rsidDel="00000000" w:rsidR="00000000" w:rsidRPr="00000000">
        <w:rPr>
          <w:sz w:val="24"/>
          <w:szCs w:val="24"/>
          <w:rtl w:val="0"/>
        </w:rPr>
        <w:t xml:space="preserve">– this includes those whose everyday manual handling of objects and fixtures may be impaired</w:t>
      </w:r>
    </w:p>
    <w:p w:rsidR="00000000" w:rsidDel="00000000" w:rsidP="00000000" w:rsidRDefault="00000000" w:rsidRPr="00000000" w14:paraId="00000083">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Visual disabilities </w:t>
      </w:r>
      <w:r w:rsidDel="00000000" w:rsidR="00000000" w:rsidRPr="00000000">
        <w:rPr>
          <w:sz w:val="24"/>
          <w:szCs w:val="24"/>
          <w:rtl w:val="0"/>
        </w:rPr>
        <w:t xml:space="preserve">– this includes those with visual impairments and sensitivities</w:t>
      </w:r>
    </w:p>
    <w:p w:rsidR="00000000" w:rsidDel="00000000" w:rsidP="00000000" w:rsidRDefault="00000000" w:rsidRPr="00000000" w14:paraId="00000084">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Auditory disabilities </w:t>
      </w:r>
      <w:r w:rsidDel="00000000" w:rsidR="00000000" w:rsidRPr="00000000">
        <w:rPr>
          <w:sz w:val="24"/>
          <w:szCs w:val="24"/>
          <w:rtl w:val="0"/>
        </w:rPr>
        <w:t xml:space="preserve">– this includes those with hearing impairments and sensitivities</w:t>
      </w:r>
    </w:p>
    <w:p w:rsidR="00000000" w:rsidDel="00000000" w:rsidP="00000000" w:rsidRDefault="00000000" w:rsidRPr="00000000" w14:paraId="00000085">
      <w:pPr>
        <w:spacing w:after="240" w:before="240" w:line="276" w:lineRule="auto"/>
        <w:ind w:left="360" w:firstLine="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24"/>
          <w:szCs w:val="24"/>
          <w:rtl w:val="0"/>
        </w:rPr>
        <w:t xml:space="preserve">Comprehension </w:t>
      </w:r>
      <w:r w:rsidDel="00000000" w:rsidR="00000000" w:rsidRPr="00000000">
        <w:rPr>
          <w:sz w:val="24"/>
          <w:szCs w:val="24"/>
          <w:rtl w:val="0"/>
        </w:rPr>
        <w:t xml:space="preserve">– this includes hidden disabilities, such as autism and dyslexia</w:t>
      </w:r>
    </w:p>
    <w:p w:rsidR="00000000" w:rsidDel="00000000" w:rsidP="00000000" w:rsidRDefault="00000000" w:rsidRPr="00000000" w14:paraId="00000086">
      <w:pPr>
        <w:spacing w:after="240" w:before="240" w:line="276" w:lineRule="auto"/>
        <w:jc w:val="both"/>
        <w:rPr>
          <w:sz w:val="24"/>
          <w:szCs w:val="24"/>
        </w:rPr>
      </w:pPr>
      <w:r w:rsidDel="00000000" w:rsidR="00000000" w:rsidRPr="00000000">
        <w:rPr>
          <w:sz w:val="24"/>
          <w:szCs w:val="24"/>
          <w:rtl w:val="0"/>
        </w:rPr>
        <w:t xml:space="preserve">The findings from the audit will be used to identify short-, medium- and long-term actions to address specific gaps and improve access.</w:t>
      </w:r>
    </w:p>
    <w:p w:rsidR="00000000" w:rsidDel="00000000" w:rsidP="00000000" w:rsidRDefault="00000000" w:rsidRPr="00000000" w14:paraId="00000087">
      <w:pPr>
        <w:spacing w:after="240" w:before="240" w:line="276" w:lineRule="auto"/>
        <w:jc w:val="both"/>
        <w:rPr>
          <w:sz w:val="24"/>
          <w:szCs w:val="24"/>
        </w:rPr>
      </w:pPr>
      <w:r w:rsidDel="00000000" w:rsidR="00000000" w:rsidRPr="00000000">
        <w:rPr>
          <w:sz w:val="24"/>
          <w:szCs w:val="24"/>
          <w:rtl w:val="0"/>
        </w:rPr>
        <w:t xml:space="preserve">All actions will be carried out in a reasonable timeframe, and after taking into account pupils’ disabilities and the preferences of their parents. The actions that will be undertaken are detailed in the following sections of this document.</w:t>
      </w:r>
    </w:p>
    <w:p w:rsidR="00000000" w:rsidDel="00000000" w:rsidP="00000000" w:rsidRDefault="00000000" w:rsidRPr="00000000" w14:paraId="00000088">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9">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A">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B">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C">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D">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8E">
      <w:pPr>
        <w:pStyle w:val="Heading1"/>
        <w:keepNext w:val="0"/>
        <w:keepLines w:val="0"/>
        <w:spacing w:before="480" w:line="276" w:lineRule="auto"/>
        <w:rPr>
          <w:b w:val="1"/>
          <w:bCs w:val="1"/>
          <w:sz w:val="24"/>
          <w:szCs w:val="24"/>
          <w:shd w:fill="ececec" w:val="clear"/>
        </w:rPr>
      </w:pPr>
      <w:bookmarkStart w:colFirst="0" w:colLast="0" w:name="_nvf4kfpstzqe" w:id="0"/>
      <w:bookmarkEnd w:id="0"/>
      <w:r w:rsidDel="00000000" w:rsidR="00000000" w:rsidRPr="00000000">
        <w:rPr>
          <w:b w:val="1"/>
          <w:bCs w:val="1"/>
          <w:sz w:val="24"/>
          <w:szCs w:val="24"/>
          <w:shd w:fill="ececec" w:val="clear"/>
          <w:rtl w:val="0"/>
        </w:rPr>
        <w:t xml:space="preserve">Planning duty 1: Curriculum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spacing w:line="276" w:lineRule="auto"/>
        <w:rPr/>
      </w:pPr>
      <w:r w:rsidDel="00000000" w:rsidR="00000000" w:rsidRPr="00000000">
        <w:rPr>
          <w:rtl w:val="0"/>
        </w:rPr>
      </w:r>
    </w:p>
    <w:tbl>
      <w:tblPr>
        <w:tblStyle w:val="Table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1725"/>
        <w:gridCol w:w="1785"/>
        <w:gridCol w:w="1680"/>
        <w:gridCol w:w="1665"/>
        <w:gridCol w:w="1650"/>
        <w:tblGridChange w:id="0">
          <w:tblGrid>
            <w:gridCol w:w="1095"/>
            <w:gridCol w:w="1725"/>
            <w:gridCol w:w="1785"/>
            <w:gridCol w:w="1680"/>
            <w:gridCol w:w="1665"/>
            <w:gridCol w:w="1650"/>
          </w:tblGrid>
        </w:tblGridChange>
      </w:tblGrid>
      <w:tr>
        <w:trPr>
          <w:cantSplit w:val="0"/>
          <w:trHeight w:val="390" w:hRule="atLeast"/>
          <w:tblHeader w:val="0"/>
        </w:trPr>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before="240" w:line="276" w:lineRule="auto"/>
              <w:rPr/>
            </w:pPr>
            <w:r w:rsidDel="00000000" w:rsidR="00000000" w:rsidRPr="00000000">
              <w:rPr>
                <w:rtl w:val="0"/>
              </w:rPr>
              <w:t xml:space="preserve"> </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2">
            <w:pPr>
              <w:spacing w:before="240" w:line="276" w:lineRule="auto"/>
              <w:jc w:val="center"/>
              <w:rPr>
                <w:b w:val="1"/>
                <w:bCs w:val="1"/>
                <w:color w:val="ffffff"/>
              </w:rPr>
            </w:pPr>
            <w:r w:rsidDel="00000000" w:rsidR="00000000" w:rsidRPr="00000000">
              <w:rPr>
                <w:b w:val="1"/>
                <w:bCs w:val="1"/>
                <w:color w:val="ffffff"/>
                <w:rtl w:val="0"/>
              </w:rPr>
              <w:t xml:space="preserve">Intention/</w:t>
            </w:r>
          </w:p>
          <w:p w:rsidR="00000000" w:rsidDel="00000000" w:rsidP="00000000" w:rsidRDefault="00000000" w:rsidRPr="00000000" w14:paraId="00000093">
            <w:pPr>
              <w:spacing w:before="240" w:line="276" w:lineRule="auto"/>
              <w:jc w:val="center"/>
              <w:rPr>
                <w:b w:val="1"/>
                <w:bCs w:val="1"/>
                <w:color w:val="ffffff"/>
              </w:rPr>
            </w:pPr>
            <w:r w:rsidDel="00000000" w:rsidR="00000000" w:rsidRPr="00000000">
              <w:rPr>
                <w:b w:val="1"/>
                <w:bCs w:val="1"/>
                <w:color w:val="ffffff"/>
                <w:rtl w:val="0"/>
              </w:rPr>
              <w:t xml:space="preserve">Targets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4">
            <w:pPr>
              <w:spacing w:before="240" w:line="276" w:lineRule="auto"/>
              <w:jc w:val="center"/>
              <w:rPr>
                <w:b w:val="1"/>
                <w:bCs w:val="1"/>
                <w:color w:val="ffffff"/>
              </w:rPr>
            </w:pPr>
            <w:r w:rsidDel="00000000" w:rsidR="00000000" w:rsidRPr="00000000">
              <w:rPr>
                <w:b w:val="1"/>
                <w:bCs w:val="1"/>
                <w:color w:val="ffffff"/>
                <w:rtl w:val="0"/>
              </w:rPr>
              <w:t xml:space="preserve">Implementation/Strategies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5">
            <w:pPr>
              <w:spacing w:before="240" w:line="276" w:lineRule="auto"/>
              <w:jc w:val="center"/>
              <w:rPr>
                <w:b w:val="1"/>
                <w:bCs w:val="1"/>
                <w:color w:val="ffffff"/>
              </w:rPr>
            </w:pPr>
            <w:r w:rsidDel="00000000" w:rsidR="00000000" w:rsidRPr="00000000">
              <w:rPr>
                <w:b w:val="1"/>
                <w:bCs w:val="1"/>
                <w:color w:val="ffffff"/>
                <w:rtl w:val="0"/>
              </w:rPr>
              <w:t xml:space="preserve">Intended</w:t>
            </w:r>
          </w:p>
          <w:p w:rsidR="00000000" w:rsidDel="00000000" w:rsidP="00000000" w:rsidRDefault="00000000" w:rsidRPr="00000000" w14:paraId="00000096">
            <w:pPr>
              <w:spacing w:before="240" w:line="276" w:lineRule="auto"/>
              <w:jc w:val="center"/>
              <w:rPr>
                <w:b w:val="1"/>
                <w:bCs w:val="1"/>
                <w:color w:val="ffffff"/>
              </w:rPr>
            </w:pPr>
            <w:r w:rsidDel="00000000" w:rsidR="00000000" w:rsidRPr="00000000">
              <w:rPr>
                <w:b w:val="1"/>
                <w:bCs w:val="1"/>
                <w:color w:val="ffffff"/>
                <w:rtl w:val="0"/>
              </w:rPr>
              <w:t xml:space="preserve">Outcome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7">
            <w:pPr>
              <w:spacing w:before="240" w:line="276" w:lineRule="auto"/>
              <w:jc w:val="center"/>
              <w:rPr>
                <w:b w:val="1"/>
                <w:bCs w:val="1"/>
                <w:color w:val="ffffff"/>
              </w:rPr>
            </w:pPr>
            <w:r w:rsidDel="00000000" w:rsidR="00000000" w:rsidRPr="00000000">
              <w:rPr>
                <w:b w:val="1"/>
                <w:bCs w:val="1"/>
                <w:color w:val="ffffff"/>
                <w:rtl w:val="0"/>
              </w:rPr>
              <w:t xml:space="preserve">Time frame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8">
            <w:pPr>
              <w:spacing w:before="240" w:line="276" w:lineRule="auto"/>
              <w:jc w:val="center"/>
              <w:rPr>
                <w:b w:val="1"/>
                <w:bCs w:val="1"/>
                <w:color w:val="ffffff"/>
              </w:rPr>
            </w:pPr>
            <w:r w:rsidDel="00000000" w:rsidR="00000000" w:rsidRPr="00000000">
              <w:rPr>
                <w:b w:val="1"/>
                <w:bCs w:val="1"/>
                <w:color w:val="ffffff"/>
                <w:rtl w:val="0"/>
              </w:rPr>
              <w:t xml:space="preserve">Goals achieved/</w:t>
            </w:r>
          </w:p>
          <w:p w:rsidR="00000000" w:rsidDel="00000000" w:rsidP="00000000" w:rsidRDefault="00000000" w:rsidRPr="00000000" w14:paraId="00000099">
            <w:pPr>
              <w:spacing w:before="240" w:line="276" w:lineRule="auto"/>
              <w:jc w:val="center"/>
              <w:rPr>
                <w:b w:val="1"/>
                <w:bCs w:val="1"/>
                <w:color w:val="ffffff"/>
              </w:rPr>
            </w:pPr>
            <w:r w:rsidDel="00000000" w:rsidR="00000000" w:rsidRPr="00000000">
              <w:rPr>
                <w:b w:val="1"/>
                <w:bCs w:val="1"/>
                <w:color w:val="ffffff"/>
                <w:rtl w:val="0"/>
              </w:rPr>
              <w:t xml:space="preserve">Impact</w:t>
            </w:r>
          </w:p>
        </w:tc>
      </w:tr>
      <w:tr>
        <w:trPr>
          <w:cantSplit w:val="0"/>
          <w:trHeight w:val="271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9A">
            <w:pPr>
              <w:spacing w:before="240" w:line="276" w:lineRule="auto"/>
              <w:jc w:val="center"/>
              <w:rPr>
                <w:b w:val="1"/>
                <w:bCs w:val="1"/>
                <w:color w:val="ffffff"/>
              </w:rPr>
            </w:pPr>
            <w:r w:rsidDel="00000000" w:rsidR="00000000" w:rsidRPr="00000000">
              <w:rPr>
                <w:b w:val="1"/>
                <w:bCs w:val="1"/>
                <w:color w:val="ffffff"/>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before="240" w:line="276" w:lineRule="auto"/>
              <w:rPr/>
            </w:pPr>
            <w:r w:rsidDel="00000000" w:rsidR="00000000" w:rsidRPr="00000000">
              <w:rPr>
                <w:rtl w:val="0"/>
              </w:rPr>
              <w:t xml:space="preserve">Ensure the curriculum can be accessed by all children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before="240" w:line="276" w:lineRule="auto"/>
              <w:rPr/>
            </w:pPr>
            <w:r w:rsidDel="00000000" w:rsidR="00000000" w:rsidRPr="00000000">
              <w:rPr>
                <w:rtl w:val="0"/>
              </w:rPr>
              <w:t xml:space="preserve">Training for staff on adapting the curriculum through quality first teaching</w:t>
            </w:r>
          </w:p>
          <w:p w:rsidR="00000000" w:rsidDel="00000000" w:rsidP="00000000" w:rsidRDefault="00000000" w:rsidRPr="00000000" w14:paraId="0000009D">
            <w:pPr>
              <w:spacing w:before="240" w:line="276" w:lineRule="auto"/>
              <w:rPr/>
            </w:pPr>
            <w:r w:rsidDel="00000000" w:rsidR="00000000" w:rsidRPr="00000000">
              <w:rPr>
                <w:rtl w:val="0"/>
              </w:rPr>
              <w:t xml:space="preserve">Work with outside agencies to ensure up to date appropriate strategies are used to support learning and development</w:t>
            </w:r>
          </w:p>
          <w:p w:rsidR="00000000" w:rsidDel="00000000" w:rsidP="00000000" w:rsidRDefault="00000000" w:rsidRPr="00000000" w14:paraId="0000009E">
            <w:pPr>
              <w:spacing w:before="240" w:line="276" w:lineRule="auto"/>
              <w:rPr/>
            </w:pPr>
            <w:r w:rsidDel="00000000" w:rsidR="00000000" w:rsidRPr="00000000">
              <w:rPr>
                <w:rtl w:val="0"/>
              </w:rPr>
              <w:t xml:space="preserve">Specific equipment sourced from outside agencies where appropriate as required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before="240" w:line="276" w:lineRule="auto"/>
              <w:rPr/>
            </w:pPr>
            <w:r w:rsidDel="00000000" w:rsidR="00000000" w:rsidRPr="00000000">
              <w:rPr>
                <w:rtl w:val="0"/>
              </w:rPr>
              <w:t xml:space="preserve">All children access all aspects of the curriculum, including visits and visitors</w:t>
            </w:r>
          </w:p>
          <w:p w:rsidR="00000000" w:rsidDel="00000000" w:rsidP="00000000" w:rsidRDefault="00000000" w:rsidRPr="00000000" w14:paraId="000000A0">
            <w:pPr>
              <w:spacing w:before="240" w:line="276" w:lineRule="auto"/>
              <w:rPr/>
            </w:pPr>
            <w:r w:rsidDel="00000000" w:rsidR="00000000" w:rsidRPr="00000000">
              <w:rPr>
                <w:rtl w:val="0"/>
              </w:rPr>
            </w:r>
          </w:p>
          <w:p w:rsidR="00000000" w:rsidDel="00000000" w:rsidP="00000000" w:rsidRDefault="00000000" w:rsidRPr="00000000" w14:paraId="000000A1">
            <w:pPr>
              <w:spacing w:before="240" w:line="276" w:lineRule="auto"/>
              <w:rPr/>
            </w:pPr>
            <w:r w:rsidDel="00000000" w:rsidR="00000000" w:rsidRPr="00000000">
              <w:rPr>
                <w:rtl w:val="0"/>
              </w:rPr>
              <w:t xml:space="preserve">The school reacts to the needs of both adults and children so that the curriculum is accessible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before="240" w:line="276" w:lineRule="auto"/>
              <w:rPr/>
            </w:pPr>
            <w:r w:rsidDel="00000000" w:rsidR="00000000" w:rsidRPr="00000000">
              <w:rPr>
                <w:rtl w:val="0"/>
              </w:rPr>
              <w:t xml:space="preserve">On going</w:t>
            </w:r>
          </w:p>
          <w:p w:rsidR="00000000" w:rsidDel="00000000" w:rsidP="00000000" w:rsidRDefault="00000000" w:rsidRPr="00000000" w14:paraId="000000A3">
            <w:pPr>
              <w:spacing w:before="240" w:line="276" w:lineRule="auto"/>
              <w:rPr/>
            </w:pPr>
            <w:r w:rsidDel="00000000" w:rsidR="00000000" w:rsidRPr="00000000">
              <w:rPr>
                <w:rtl w:val="0"/>
              </w:rPr>
              <w:t xml:space="preserve">Reviewed annually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before="240" w:line="276" w:lineRule="auto"/>
              <w:rPr/>
            </w:pPr>
            <w:r w:rsidDel="00000000" w:rsidR="00000000" w:rsidRPr="00000000">
              <w:rPr>
                <w:rtl w:val="0"/>
              </w:rPr>
            </w:r>
          </w:p>
        </w:tc>
      </w:tr>
      <w:tr>
        <w:trPr>
          <w:cantSplit w:val="0"/>
          <w:trHeight w:val="271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A5">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0A6">
            <w:pPr>
              <w:spacing w:before="240" w:line="276" w:lineRule="auto"/>
              <w:jc w:val="center"/>
              <w:rPr>
                <w:b w:val="1"/>
                <w:bCs w:val="1"/>
                <w:color w:val="ffffff"/>
              </w:rPr>
            </w:pPr>
            <w:r w:rsidDel="00000000" w:rsidR="00000000" w:rsidRPr="00000000">
              <w:rPr>
                <w:b w:val="1"/>
                <w:bCs w:val="1"/>
                <w:color w:val="ffffff"/>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before="240" w:line="276" w:lineRule="auto"/>
              <w:rPr/>
            </w:pPr>
            <w:r w:rsidDel="00000000" w:rsidR="00000000" w:rsidRPr="00000000">
              <w:rPr>
                <w:rtl w:val="0"/>
              </w:rPr>
              <w:t xml:space="preserve">Establish closer liaison with parents and carers to ensure that parents and carers have an understanding of their child’s curriculum and can support them in their learning</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before="240" w:line="276" w:lineRule="auto"/>
              <w:rPr/>
            </w:pPr>
            <w:r w:rsidDel="00000000" w:rsidR="00000000" w:rsidRPr="00000000">
              <w:rPr>
                <w:rtl w:val="0"/>
              </w:rPr>
              <w:t xml:space="preserve">Termly APDR meetings</w:t>
            </w:r>
          </w:p>
          <w:p w:rsidR="00000000" w:rsidDel="00000000" w:rsidP="00000000" w:rsidRDefault="00000000" w:rsidRPr="00000000" w14:paraId="000000A9">
            <w:pPr>
              <w:spacing w:before="240" w:line="276" w:lineRule="auto"/>
              <w:rPr/>
            </w:pPr>
            <w:r w:rsidDel="00000000" w:rsidR="00000000" w:rsidRPr="00000000">
              <w:rPr>
                <w:rtl w:val="0"/>
              </w:rPr>
              <w:t xml:space="preserve">Annual review for EHCP</w:t>
            </w:r>
          </w:p>
          <w:p w:rsidR="00000000" w:rsidDel="00000000" w:rsidP="00000000" w:rsidRDefault="00000000" w:rsidRPr="00000000" w14:paraId="000000AA">
            <w:pPr>
              <w:spacing w:before="240" w:line="276" w:lineRule="auto"/>
              <w:rPr/>
            </w:pPr>
            <w:r w:rsidDel="00000000" w:rsidR="00000000" w:rsidRPr="00000000">
              <w:rPr>
                <w:rtl w:val="0"/>
              </w:rPr>
              <w:t xml:space="preserve">Parent/carer groups</w:t>
            </w:r>
          </w:p>
          <w:p w:rsidR="00000000" w:rsidDel="00000000" w:rsidP="00000000" w:rsidRDefault="00000000" w:rsidRPr="00000000" w14:paraId="000000AB">
            <w:pPr>
              <w:spacing w:before="240" w:line="276" w:lineRule="auto"/>
              <w:rPr/>
            </w:pPr>
            <w:r w:rsidDel="00000000" w:rsidR="00000000" w:rsidRPr="00000000">
              <w:rPr>
                <w:rtl w:val="0"/>
              </w:rPr>
              <w:t xml:space="preserve">Coffee mornings</w:t>
            </w:r>
          </w:p>
          <w:p w:rsidR="00000000" w:rsidDel="00000000" w:rsidP="00000000" w:rsidRDefault="00000000" w:rsidRPr="00000000" w14:paraId="000000AC">
            <w:pPr>
              <w:spacing w:before="240" w:line="276" w:lineRule="auto"/>
              <w:rPr/>
            </w:pPr>
            <w:r w:rsidDel="00000000" w:rsidR="00000000" w:rsidRPr="00000000">
              <w:rPr>
                <w:rtl w:val="0"/>
              </w:rPr>
              <w:t xml:space="preserve">Parents evening</w:t>
            </w:r>
          </w:p>
          <w:p w:rsidR="00000000" w:rsidDel="00000000" w:rsidP="00000000" w:rsidRDefault="00000000" w:rsidRPr="00000000" w14:paraId="000000AD">
            <w:pPr>
              <w:spacing w:before="240" w:line="276" w:lineRule="auto"/>
              <w:rPr/>
            </w:pPr>
            <w:r w:rsidDel="00000000" w:rsidR="00000000" w:rsidRPr="00000000">
              <w:rPr>
                <w:rtl w:val="0"/>
              </w:rPr>
              <w:t xml:space="preserve">Curriculum maps</w:t>
            </w:r>
          </w:p>
          <w:p w:rsidR="00000000" w:rsidDel="00000000" w:rsidP="00000000" w:rsidRDefault="00000000" w:rsidRPr="00000000" w14:paraId="000000AE">
            <w:pPr>
              <w:spacing w:before="240" w:line="276" w:lineRule="auto"/>
              <w:rPr/>
            </w:pPr>
            <w:r w:rsidDel="00000000" w:rsidR="00000000" w:rsidRPr="00000000">
              <w:rPr>
                <w:rtl w:val="0"/>
              </w:rPr>
              <w:t xml:space="preserve">Up to date website</w:t>
            </w:r>
          </w:p>
          <w:p w:rsidR="00000000" w:rsidDel="00000000" w:rsidP="00000000" w:rsidRDefault="00000000" w:rsidRPr="00000000" w14:paraId="000000AF">
            <w:pPr>
              <w:spacing w:before="240" w:line="276" w:lineRule="auto"/>
              <w:rPr/>
            </w:pPr>
            <w:r w:rsidDel="00000000" w:rsidR="00000000" w:rsidRPr="00000000">
              <w:rPr>
                <w:rtl w:val="0"/>
              </w:rPr>
              <w:t xml:space="preserve">Access to padlets for SEND/SEMH support teams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before="240" w:line="276" w:lineRule="auto"/>
              <w:rPr/>
            </w:pPr>
            <w:r w:rsidDel="00000000" w:rsidR="00000000" w:rsidRPr="00000000">
              <w:rPr>
                <w:rtl w:val="0"/>
              </w:rPr>
              <w:t xml:space="preserve">Parents/carers have a greater understanding of the intended curriculum and how they can support their learning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before="240" w:line="276" w:lineRule="auto"/>
              <w:rPr/>
            </w:pPr>
            <w:r w:rsidDel="00000000" w:rsidR="00000000" w:rsidRPr="00000000">
              <w:rPr>
                <w:rtl w:val="0"/>
              </w:rPr>
              <w:t xml:space="preserve">Termly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before="240" w:line="276" w:lineRule="auto"/>
              <w:rPr/>
            </w:pPr>
            <w:r w:rsidDel="00000000" w:rsidR="00000000" w:rsidRPr="00000000">
              <w:rPr>
                <w:rtl w:val="0"/>
              </w:rPr>
            </w:r>
          </w:p>
        </w:tc>
      </w:tr>
      <w:tr>
        <w:trPr>
          <w:cantSplit w:val="0"/>
          <w:trHeight w:val="190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B3">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0B4">
            <w:pPr>
              <w:spacing w:before="240" w:line="276" w:lineRule="auto"/>
              <w:jc w:val="center"/>
              <w:rPr>
                <w:b w:val="1"/>
                <w:bCs w:val="1"/>
                <w:color w:val="ffffff"/>
              </w:rPr>
            </w:pPr>
            <w:r w:rsidDel="00000000" w:rsidR="00000000" w:rsidRPr="00000000">
              <w:rPr>
                <w:b w:val="1"/>
                <w:bCs w:val="1"/>
                <w:color w:val="ffffff"/>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before="240" w:line="276" w:lineRule="auto"/>
              <w:rPr/>
            </w:pPr>
            <w:r w:rsidDel="00000000" w:rsidR="00000000" w:rsidRPr="00000000">
              <w:rPr>
                <w:rtl w:val="0"/>
              </w:rPr>
              <w:t xml:space="preserve">To ensure all children are ready to learn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before="240" w:line="276" w:lineRule="auto"/>
              <w:rPr/>
            </w:pPr>
            <w:r w:rsidDel="00000000" w:rsidR="00000000" w:rsidRPr="00000000">
              <w:rPr>
                <w:rtl w:val="0"/>
              </w:rPr>
              <w:t xml:space="preserve">SEMH training for all staff </w:t>
            </w:r>
          </w:p>
          <w:p w:rsidR="00000000" w:rsidDel="00000000" w:rsidP="00000000" w:rsidRDefault="00000000" w:rsidRPr="00000000" w14:paraId="000000B7">
            <w:pPr>
              <w:spacing w:before="240" w:line="276" w:lineRule="auto"/>
              <w:rPr/>
            </w:pPr>
            <w:r w:rsidDel="00000000" w:rsidR="00000000" w:rsidRPr="00000000">
              <w:rPr>
                <w:rtl w:val="0"/>
              </w:rPr>
              <w:t xml:space="preserve">Well being lead</w:t>
            </w:r>
          </w:p>
          <w:p w:rsidR="00000000" w:rsidDel="00000000" w:rsidP="00000000" w:rsidRDefault="00000000" w:rsidRPr="00000000" w14:paraId="000000B8">
            <w:pPr>
              <w:spacing w:before="240" w:line="276" w:lineRule="auto"/>
              <w:rPr/>
            </w:pPr>
            <w:r w:rsidDel="00000000" w:rsidR="00000000" w:rsidRPr="00000000">
              <w:rPr>
                <w:rtl w:val="0"/>
              </w:rPr>
              <w:t xml:space="preserve">Zones of regulation</w:t>
            </w:r>
          </w:p>
          <w:p w:rsidR="00000000" w:rsidDel="00000000" w:rsidP="00000000" w:rsidRDefault="00000000" w:rsidRPr="00000000" w14:paraId="000000B9">
            <w:pPr>
              <w:spacing w:before="240" w:line="276" w:lineRule="auto"/>
              <w:rPr/>
            </w:pPr>
            <w:r w:rsidDel="00000000" w:rsidR="00000000" w:rsidRPr="00000000">
              <w:rPr>
                <w:rtl w:val="0"/>
              </w:rPr>
              <w:t xml:space="preserve">Journals</w:t>
            </w:r>
          </w:p>
          <w:p w:rsidR="00000000" w:rsidDel="00000000" w:rsidP="00000000" w:rsidRDefault="00000000" w:rsidRPr="00000000" w14:paraId="000000BA">
            <w:pPr>
              <w:spacing w:before="240" w:line="276" w:lineRule="auto"/>
              <w:rPr/>
            </w:pPr>
            <w:r w:rsidDel="00000000" w:rsidR="00000000" w:rsidRPr="00000000">
              <w:rPr>
                <w:rtl w:val="0"/>
              </w:rPr>
              <w:t xml:space="preserve">Sensory spaces x 3</w:t>
            </w:r>
          </w:p>
          <w:p w:rsidR="00000000" w:rsidDel="00000000" w:rsidP="00000000" w:rsidRDefault="00000000" w:rsidRPr="00000000" w14:paraId="000000BB">
            <w:pPr>
              <w:spacing w:before="240" w:line="276" w:lineRule="auto"/>
              <w:rPr/>
            </w:pPr>
            <w:r w:rsidDel="00000000" w:rsidR="00000000" w:rsidRPr="00000000">
              <w:rPr>
                <w:rtl w:val="0"/>
              </w:rPr>
              <w:t xml:space="preserve">Pod x1</w:t>
            </w:r>
          </w:p>
          <w:p w:rsidR="00000000" w:rsidDel="00000000" w:rsidP="00000000" w:rsidRDefault="00000000" w:rsidRPr="00000000" w14:paraId="000000BC">
            <w:pPr>
              <w:spacing w:before="240" w:line="276" w:lineRule="auto"/>
              <w:rPr/>
            </w:pPr>
            <w:r w:rsidDel="00000000" w:rsidR="00000000" w:rsidRPr="00000000">
              <w:rPr>
                <w:rtl w:val="0"/>
              </w:rPr>
              <w:t xml:space="preserve">Communicate and regulate</w:t>
            </w:r>
          </w:p>
          <w:p w:rsidR="00000000" w:rsidDel="00000000" w:rsidP="00000000" w:rsidRDefault="00000000" w:rsidRPr="00000000" w14:paraId="000000BD">
            <w:pPr>
              <w:spacing w:before="240" w:line="276" w:lineRule="auto"/>
              <w:rPr/>
            </w:pPr>
            <w:r w:rsidDel="00000000" w:rsidR="00000000" w:rsidRPr="00000000">
              <w:rPr>
                <w:rtl w:val="0"/>
              </w:rPr>
              <w:t xml:space="preserve">Check in </w:t>
            </w:r>
          </w:p>
          <w:p w:rsidR="00000000" w:rsidDel="00000000" w:rsidP="00000000" w:rsidRDefault="00000000" w:rsidRPr="00000000" w14:paraId="000000BE">
            <w:pPr>
              <w:spacing w:before="240" w:line="276" w:lineRule="auto"/>
              <w:rPr/>
            </w:pPr>
            <w:r w:rsidDel="00000000" w:rsidR="00000000" w:rsidRPr="00000000">
              <w:rPr>
                <w:rtl w:val="0"/>
              </w:rPr>
              <w:t xml:space="preserve">Liaison with outside agencies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before="240" w:line="276" w:lineRule="auto"/>
              <w:rPr/>
            </w:pPr>
            <w:r w:rsidDel="00000000" w:rsidR="00000000" w:rsidRPr="00000000">
              <w:rPr>
                <w:rtl w:val="0"/>
              </w:rPr>
              <w:t xml:space="preserve">All children to be supported to be ready to learn, to feel safe and confident in the school learning environment</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before="240" w:line="276" w:lineRule="auto"/>
              <w:rPr>
                <w:b w:val="1"/>
                <w:bCs w:val="1"/>
                <w:color w:val="ff6900"/>
                <w:u w:val="singl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before="240" w:line="276" w:lineRule="auto"/>
              <w:rPr/>
            </w:pPr>
            <w:r w:rsidDel="00000000" w:rsidR="00000000" w:rsidRPr="00000000">
              <w:rPr>
                <w:rtl w:val="0"/>
              </w:rPr>
              <w:t xml:space="preserve">2025 NEST and PACE CPD</w:t>
            </w:r>
          </w:p>
          <w:p w:rsidR="00000000" w:rsidDel="00000000" w:rsidP="00000000" w:rsidRDefault="00000000" w:rsidRPr="00000000" w14:paraId="000000C2">
            <w:pPr>
              <w:spacing w:before="240" w:line="276" w:lineRule="auto"/>
              <w:rPr/>
            </w:pPr>
            <w:r w:rsidDel="00000000" w:rsidR="00000000" w:rsidRPr="00000000">
              <w:rPr>
                <w:rtl w:val="0"/>
              </w:rPr>
              <w:t xml:space="preserve">2026 BOXALL profile</w:t>
            </w:r>
          </w:p>
          <w:p w:rsidR="00000000" w:rsidDel="00000000" w:rsidP="00000000" w:rsidRDefault="00000000" w:rsidRPr="00000000" w14:paraId="000000C3">
            <w:pPr>
              <w:spacing w:before="240" w:line="276" w:lineRule="auto"/>
              <w:rPr/>
            </w:pPr>
            <w:r w:rsidDel="00000000" w:rsidR="00000000" w:rsidRPr="00000000">
              <w:rPr>
                <w:rtl w:val="0"/>
              </w:rPr>
              <w:t xml:space="preserve">2026 HIVE pilot</w:t>
            </w:r>
          </w:p>
          <w:p w:rsidR="00000000" w:rsidDel="00000000" w:rsidP="00000000" w:rsidRDefault="00000000" w:rsidRPr="00000000" w14:paraId="000000C4">
            <w:pPr>
              <w:spacing w:before="240" w:line="276" w:lineRule="auto"/>
              <w:rPr/>
            </w:pPr>
            <w:r w:rsidDel="00000000" w:rsidR="00000000" w:rsidRPr="00000000">
              <w:rPr>
                <w:rtl w:val="0"/>
              </w:rPr>
              <w:t xml:space="preserve">2025/26 CONNECT action plan round 4</w:t>
            </w:r>
          </w:p>
          <w:p w:rsidR="00000000" w:rsidDel="00000000" w:rsidP="00000000" w:rsidRDefault="00000000" w:rsidRPr="00000000" w14:paraId="000000C5">
            <w:pPr>
              <w:spacing w:before="240" w:line="276" w:lineRule="auto"/>
              <w:rPr/>
            </w:pPr>
            <w:r w:rsidDel="00000000" w:rsidR="00000000" w:rsidRPr="00000000">
              <w:rPr>
                <w:rtl w:val="0"/>
              </w:rPr>
            </w:r>
          </w:p>
        </w:tc>
      </w:tr>
    </w:tbl>
    <w:p w:rsidR="00000000" w:rsidDel="00000000" w:rsidP="00000000" w:rsidRDefault="00000000" w:rsidRPr="00000000" w14:paraId="000000C6">
      <w:pPr>
        <w:spacing w:after="240" w:before="240" w:line="276" w:lineRule="auto"/>
        <w:rPr/>
      </w:pPr>
      <w:r w:rsidDel="00000000" w:rsidR="00000000" w:rsidRPr="00000000">
        <w:rPr>
          <w:rtl w:val="0"/>
        </w:rPr>
      </w:r>
    </w:p>
    <w:p w:rsidR="00000000" w:rsidDel="00000000" w:rsidP="00000000" w:rsidRDefault="00000000" w:rsidRPr="00000000" w14:paraId="000000C7">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8">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9">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A">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B">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C">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D">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E">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CF">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D0">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D1">
      <w:pPr>
        <w:pStyle w:val="Heading1"/>
        <w:keepNext w:val="0"/>
        <w:keepLines w:val="0"/>
        <w:spacing w:before="480" w:line="276" w:lineRule="auto"/>
        <w:rPr>
          <w:b w:val="1"/>
          <w:bCs w:val="1"/>
          <w:sz w:val="24"/>
          <w:szCs w:val="24"/>
          <w:shd w:fill="ececec" w:val="clear"/>
        </w:rPr>
      </w:pPr>
      <w:bookmarkStart w:colFirst="0" w:colLast="0" w:name="_vldk6aslexkz" w:id="1"/>
      <w:bookmarkEnd w:id="1"/>
      <w:r w:rsidDel="00000000" w:rsidR="00000000" w:rsidRPr="00000000">
        <w:rPr>
          <w:b w:val="1"/>
          <w:bCs w:val="1"/>
          <w:sz w:val="24"/>
          <w:szCs w:val="24"/>
          <w:shd w:fill="ececec" w:val="clear"/>
          <w:rtl w:val="0"/>
        </w:rPr>
        <w:t xml:space="preserve">Planning duty 2: Physical environment</w:t>
      </w:r>
    </w:p>
    <w:p w:rsidR="00000000" w:rsidDel="00000000" w:rsidP="00000000" w:rsidRDefault="00000000" w:rsidRPr="00000000" w14:paraId="000000D2">
      <w:pPr>
        <w:spacing w:line="276" w:lineRule="auto"/>
        <w:rPr/>
      </w:pPr>
      <w:r w:rsidDel="00000000" w:rsidR="00000000" w:rsidRPr="00000000">
        <w:rPr>
          <w:rtl w:val="0"/>
        </w:rPr>
      </w:r>
    </w:p>
    <w:tbl>
      <w:tblPr>
        <w:tblStyle w:val="Table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1725"/>
        <w:gridCol w:w="1785"/>
        <w:gridCol w:w="1680"/>
        <w:gridCol w:w="1665"/>
        <w:gridCol w:w="1650"/>
        <w:tblGridChange w:id="0">
          <w:tblGrid>
            <w:gridCol w:w="1095"/>
            <w:gridCol w:w="1725"/>
            <w:gridCol w:w="1785"/>
            <w:gridCol w:w="1680"/>
            <w:gridCol w:w="1665"/>
            <w:gridCol w:w="1650"/>
          </w:tblGrid>
        </w:tblGridChange>
      </w:tblGrid>
      <w:tr>
        <w:trPr>
          <w:cantSplit w:val="0"/>
          <w:trHeight w:val="390" w:hRule="atLeast"/>
          <w:tblHeader w:val="0"/>
        </w:trPr>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3">
            <w:pPr>
              <w:spacing w:before="240" w:line="276" w:lineRule="auto"/>
              <w:rPr/>
            </w:pPr>
            <w:r w:rsidDel="00000000" w:rsidR="00000000" w:rsidRPr="00000000">
              <w:rPr>
                <w:rtl w:val="0"/>
              </w:rPr>
              <w:t xml:space="preserve"> </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4">
            <w:pPr>
              <w:spacing w:before="240" w:line="276" w:lineRule="auto"/>
              <w:jc w:val="center"/>
              <w:rPr>
                <w:b w:val="1"/>
                <w:bCs w:val="1"/>
                <w:color w:val="ffffff"/>
              </w:rPr>
            </w:pPr>
            <w:r w:rsidDel="00000000" w:rsidR="00000000" w:rsidRPr="00000000">
              <w:rPr>
                <w:b w:val="1"/>
                <w:bCs w:val="1"/>
                <w:color w:val="ffffff"/>
                <w:rtl w:val="0"/>
              </w:rPr>
              <w:t xml:space="preserve">Intention/</w:t>
            </w:r>
          </w:p>
          <w:p w:rsidR="00000000" w:rsidDel="00000000" w:rsidP="00000000" w:rsidRDefault="00000000" w:rsidRPr="00000000" w14:paraId="000000D5">
            <w:pPr>
              <w:spacing w:before="240" w:line="276" w:lineRule="auto"/>
              <w:jc w:val="center"/>
              <w:rPr>
                <w:b w:val="1"/>
                <w:bCs w:val="1"/>
                <w:color w:val="ffffff"/>
              </w:rPr>
            </w:pPr>
            <w:r w:rsidDel="00000000" w:rsidR="00000000" w:rsidRPr="00000000">
              <w:rPr>
                <w:b w:val="1"/>
                <w:bCs w:val="1"/>
                <w:color w:val="ffffff"/>
                <w:rtl w:val="0"/>
              </w:rPr>
              <w:t xml:space="preserve">Targets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6">
            <w:pPr>
              <w:spacing w:before="240" w:line="276" w:lineRule="auto"/>
              <w:jc w:val="center"/>
              <w:rPr>
                <w:b w:val="1"/>
                <w:bCs w:val="1"/>
                <w:color w:val="ffffff"/>
              </w:rPr>
            </w:pPr>
            <w:r w:rsidDel="00000000" w:rsidR="00000000" w:rsidRPr="00000000">
              <w:rPr>
                <w:b w:val="1"/>
                <w:bCs w:val="1"/>
                <w:color w:val="ffffff"/>
                <w:rtl w:val="0"/>
              </w:rPr>
              <w:t xml:space="preserve">Implementation/Strategies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7">
            <w:pPr>
              <w:spacing w:before="240" w:line="276" w:lineRule="auto"/>
              <w:jc w:val="center"/>
              <w:rPr>
                <w:b w:val="1"/>
                <w:bCs w:val="1"/>
                <w:color w:val="ffffff"/>
              </w:rPr>
            </w:pPr>
            <w:r w:rsidDel="00000000" w:rsidR="00000000" w:rsidRPr="00000000">
              <w:rPr>
                <w:b w:val="1"/>
                <w:bCs w:val="1"/>
                <w:color w:val="ffffff"/>
                <w:rtl w:val="0"/>
              </w:rPr>
              <w:t xml:space="preserve">Intended</w:t>
            </w:r>
          </w:p>
          <w:p w:rsidR="00000000" w:rsidDel="00000000" w:rsidP="00000000" w:rsidRDefault="00000000" w:rsidRPr="00000000" w14:paraId="000000D8">
            <w:pPr>
              <w:spacing w:before="240" w:line="276" w:lineRule="auto"/>
              <w:jc w:val="center"/>
              <w:rPr>
                <w:b w:val="1"/>
                <w:bCs w:val="1"/>
                <w:color w:val="ffffff"/>
              </w:rPr>
            </w:pPr>
            <w:r w:rsidDel="00000000" w:rsidR="00000000" w:rsidRPr="00000000">
              <w:rPr>
                <w:b w:val="1"/>
                <w:bCs w:val="1"/>
                <w:color w:val="ffffff"/>
                <w:rtl w:val="0"/>
              </w:rPr>
              <w:t xml:space="preserve">Outcome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9">
            <w:pPr>
              <w:spacing w:before="240" w:line="276" w:lineRule="auto"/>
              <w:jc w:val="center"/>
              <w:rPr>
                <w:b w:val="1"/>
                <w:bCs w:val="1"/>
                <w:color w:val="ffffff"/>
              </w:rPr>
            </w:pPr>
            <w:r w:rsidDel="00000000" w:rsidR="00000000" w:rsidRPr="00000000">
              <w:rPr>
                <w:b w:val="1"/>
                <w:bCs w:val="1"/>
                <w:color w:val="ffffff"/>
                <w:rtl w:val="0"/>
              </w:rPr>
              <w:t xml:space="preserve">Time frame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A">
            <w:pPr>
              <w:spacing w:before="240" w:line="276" w:lineRule="auto"/>
              <w:jc w:val="center"/>
              <w:rPr>
                <w:b w:val="1"/>
                <w:bCs w:val="1"/>
                <w:color w:val="ffffff"/>
              </w:rPr>
            </w:pPr>
            <w:r w:rsidDel="00000000" w:rsidR="00000000" w:rsidRPr="00000000">
              <w:rPr>
                <w:b w:val="1"/>
                <w:bCs w:val="1"/>
                <w:color w:val="ffffff"/>
                <w:rtl w:val="0"/>
              </w:rPr>
              <w:t xml:space="preserve">Goals achieved/</w:t>
            </w:r>
          </w:p>
          <w:p w:rsidR="00000000" w:rsidDel="00000000" w:rsidP="00000000" w:rsidRDefault="00000000" w:rsidRPr="00000000" w14:paraId="000000DB">
            <w:pPr>
              <w:spacing w:before="240" w:line="276" w:lineRule="auto"/>
              <w:jc w:val="center"/>
              <w:rPr>
                <w:b w:val="1"/>
                <w:bCs w:val="1"/>
                <w:color w:val="ffffff"/>
              </w:rPr>
            </w:pPr>
            <w:r w:rsidDel="00000000" w:rsidR="00000000" w:rsidRPr="00000000">
              <w:rPr>
                <w:b w:val="1"/>
                <w:bCs w:val="1"/>
                <w:color w:val="ffffff"/>
                <w:rtl w:val="0"/>
              </w:rPr>
              <w:t xml:space="preserve">Impact</w:t>
            </w:r>
          </w:p>
        </w:tc>
      </w:tr>
      <w:tr>
        <w:trPr>
          <w:cantSplit w:val="0"/>
          <w:trHeight w:val="271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DC">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0DD">
            <w:pPr>
              <w:spacing w:before="240" w:line="276" w:lineRule="auto"/>
              <w:jc w:val="center"/>
              <w:rPr>
                <w:b w:val="1"/>
                <w:bCs w:val="1"/>
                <w:color w:val="ffffff"/>
              </w:rPr>
            </w:pPr>
            <w:r w:rsidDel="00000000" w:rsidR="00000000" w:rsidRPr="00000000">
              <w:rPr>
                <w:b w:val="1"/>
                <w:bCs w:val="1"/>
                <w:color w:val="ffffff"/>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E">
            <w:pPr>
              <w:spacing w:before="240" w:line="276" w:lineRule="auto"/>
              <w:rPr/>
            </w:pPr>
            <w:r w:rsidDel="00000000" w:rsidR="00000000" w:rsidRPr="00000000">
              <w:rPr>
                <w:rtl w:val="0"/>
              </w:rPr>
              <w:t xml:space="preserve">Ensure all building work complies with all current equality requirements.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F">
            <w:pPr>
              <w:spacing w:before="240" w:line="276" w:lineRule="auto"/>
              <w:rPr/>
            </w:pPr>
            <w:r w:rsidDel="00000000" w:rsidR="00000000" w:rsidRPr="00000000">
              <w:rPr>
                <w:rtl w:val="0"/>
              </w:rPr>
              <w:t xml:space="preserve">Liaise with local authority to ensure that accessibility is paramount in any new developments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0">
            <w:pPr>
              <w:spacing w:before="240" w:line="276" w:lineRule="auto"/>
              <w:rPr/>
            </w:pPr>
            <w:r w:rsidDel="00000000" w:rsidR="00000000" w:rsidRPr="00000000">
              <w:rPr>
                <w:rtl w:val="0"/>
              </w:rPr>
              <w:t xml:space="preserve">All members of the school community can access the building without barriers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1">
            <w:pPr>
              <w:spacing w:before="240" w:line="276" w:lineRule="auto"/>
              <w:rPr/>
            </w:pPr>
            <w:r w:rsidDel="00000000" w:rsidR="00000000" w:rsidRPr="00000000">
              <w:rPr>
                <w:rtl w:val="0"/>
              </w:rPr>
              <w:t xml:space="preserve">On going</w:t>
            </w:r>
          </w:p>
          <w:p w:rsidR="00000000" w:rsidDel="00000000" w:rsidP="00000000" w:rsidRDefault="00000000" w:rsidRPr="00000000" w14:paraId="000000E2">
            <w:pPr>
              <w:spacing w:before="240" w:line="276" w:lineRule="auto"/>
              <w:rPr/>
            </w:pPr>
            <w:r w:rsidDel="00000000" w:rsidR="00000000" w:rsidRPr="00000000">
              <w:rPr>
                <w:rtl w:val="0"/>
              </w:rPr>
              <w:t xml:space="preserve">Reviewed annually</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3">
            <w:pPr>
              <w:spacing w:before="240" w:line="276" w:lineRule="auto"/>
              <w:rPr/>
            </w:pPr>
            <w:r w:rsidDel="00000000" w:rsidR="00000000" w:rsidRPr="00000000">
              <w:rPr>
                <w:rtl w:val="0"/>
              </w:rPr>
            </w:r>
          </w:p>
        </w:tc>
      </w:tr>
      <w:tr>
        <w:trPr>
          <w:cantSplit w:val="0"/>
          <w:trHeight w:val="1905" w:hRule="atLeast"/>
          <w:tblHeader w:val="0"/>
        </w:trPr>
        <w:tc>
          <w:tcPr>
            <w:vMerge w:val="restart"/>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E4">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0E5">
            <w:pPr>
              <w:spacing w:before="240" w:line="276" w:lineRule="auto"/>
              <w:jc w:val="center"/>
              <w:rPr>
                <w:b w:val="1"/>
                <w:bCs w:val="1"/>
                <w:color w:val="ffffff"/>
              </w:rPr>
            </w:pPr>
            <w:r w:rsidDel="00000000" w:rsidR="00000000" w:rsidRPr="00000000">
              <w:rPr>
                <w:b w:val="1"/>
                <w:bCs w:val="1"/>
                <w:color w:val="ffffff"/>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6">
            <w:pPr>
              <w:spacing w:before="240" w:line="276" w:lineRule="auto"/>
              <w:rPr/>
            </w:pPr>
            <w:r w:rsidDel="00000000" w:rsidR="00000000" w:rsidRPr="00000000">
              <w:rPr>
                <w:rtl w:val="0"/>
              </w:rPr>
              <w:t xml:space="preserve">Any redecorating work within the school is sympathetic to those with additional needs or disabilities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7">
            <w:pPr>
              <w:spacing w:before="240" w:line="276" w:lineRule="auto"/>
              <w:rPr/>
            </w:pPr>
            <w:r w:rsidDel="00000000" w:rsidR="00000000" w:rsidRPr="00000000">
              <w:rPr>
                <w:rtl w:val="0"/>
              </w:rPr>
              <w:t xml:space="preserve">Advice/consultation taken re lighting and colour schemes and internal decorations prior to refurbishing or decorating taking place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8">
            <w:pPr>
              <w:spacing w:before="240" w:line="276" w:lineRule="auto"/>
              <w:rPr/>
            </w:pPr>
            <w:r w:rsidDel="00000000" w:rsidR="00000000" w:rsidRPr="00000000">
              <w:rPr>
                <w:rtl w:val="0"/>
              </w:rPr>
              <w:t xml:space="preserve">School is decorated in a way that supports those with additional needs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9">
            <w:pPr>
              <w:spacing w:before="240" w:line="276" w:lineRule="auto"/>
              <w:rPr/>
            </w:pPr>
            <w:r w:rsidDel="00000000" w:rsidR="00000000" w:rsidRPr="00000000">
              <w:rPr>
                <w:rtl w:val="0"/>
              </w:rPr>
              <w:t xml:space="preserve">On going</w:t>
            </w:r>
          </w:p>
          <w:p w:rsidR="00000000" w:rsidDel="00000000" w:rsidP="00000000" w:rsidRDefault="00000000" w:rsidRPr="00000000" w14:paraId="000000EA">
            <w:pPr>
              <w:spacing w:before="240" w:line="276" w:lineRule="auto"/>
              <w:rPr>
                <w:b w:val="1"/>
                <w:bCs w:val="1"/>
                <w:color w:val="ff6900"/>
                <w:u w:val="single"/>
              </w:rPr>
            </w:pPr>
            <w:r w:rsidDel="00000000" w:rsidR="00000000" w:rsidRPr="00000000">
              <w:rPr>
                <w:rtl w:val="0"/>
              </w:rPr>
              <w:t xml:space="preserve">Reviewed annually</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B">
            <w:pPr>
              <w:spacing w:before="240" w:line="276" w:lineRule="auto"/>
              <w:rPr/>
            </w:pPr>
            <w:r w:rsidDel="00000000" w:rsidR="00000000" w:rsidRPr="00000000">
              <w:rPr>
                <w:rtl w:val="0"/>
              </w:rPr>
              <w:t xml:space="preserve">2025 - window blind replacement</w:t>
            </w:r>
          </w:p>
          <w:p w:rsidR="00000000" w:rsidDel="00000000" w:rsidP="00000000" w:rsidRDefault="00000000" w:rsidRPr="00000000" w14:paraId="000000EC">
            <w:pPr>
              <w:spacing w:before="240" w:line="276" w:lineRule="auto"/>
              <w:rPr/>
            </w:pPr>
            <w:r w:rsidDel="00000000" w:rsidR="00000000" w:rsidRPr="00000000">
              <w:rPr>
                <w:rtl w:val="0"/>
              </w:rPr>
              <w:t xml:space="preserve">2025 - Sensory rooms colour schemes</w:t>
            </w:r>
          </w:p>
          <w:p w:rsidR="00000000" w:rsidDel="00000000" w:rsidP="00000000" w:rsidRDefault="00000000" w:rsidRPr="00000000" w14:paraId="000000ED">
            <w:pPr>
              <w:spacing w:before="240" w:line="276" w:lineRule="auto"/>
              <w:rPr/>
            </w:pPr>
            <w:r w:rsidDel="00000000" w:rsidR="00000000" w:rsidRPr="00000000">
              <w:rPr>
                <w:rtl w:val="0"/>
              </w:rPr>
              <w:t xml:space="preserve">2025- Hessian display board backing</w:t>
            </w:r>
          </w:p>
        </w:tc>
      </w:tr>
      <w:tr>
        <w:trPr>
          <w:cantSplit w:val="0"/>
          <w:trHeight w:val="1080" w:hRule="atLeast"/>
          <w:tblHeader w:val="0"/>
        </w:trPr>
        <w:tc>
          <w:tcPr>
            <w:vMerge w:val="continue"/>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0EE">
            <w:pPr>
              <w:widowControl w:val="0"/>
              <w:rPr>
                <w:b w:val="1"/>
                <w:bCs w:val="1"/>
                <w:color w:val="ff6900"/>
                <w:u w:val="singl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EF">
            <w:pPr>
              <w:spacing w:before="240" w:line="276" w:lineRule="auto"/>
              <w:rPr/>
            </w:pPr>
            <w:r w:rsidDel="00000000" w:rsidR="00000000" w:rsidRPr="00000000">
              <w:rPr>
                <w:rtl w:val="0"/>
              </w:rPr>
              <w:t xml:space="preserve">Ensure the reception area and all entrances and exits are accessible to all</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F0">
            <w:pPr>
              <w:spacing w:before="240" w:line="276" w:lineRule="auto"/>
              <w:rPr/>
            </w:pPr>
            <w:r w:rsidDel="00000000" w:rsidR="00000000" w:rsidRPr="00000000">
              <w:rPr>
                <w:rtl w:val="0"/>
              </w:rPr>
              <w:t xml:space="preserve">Annual risk assessment of reception area, exits and entrances. Weekly site check by site manager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F1">
            <w:pPr>
              <w:spacing w:before="240" w:line="276" w:lineRule="auto"/>
              <w:rPr/>
            </w:pPr>
            <w:r w:rsidDel="00000000" w:rsidR="00000000" w:rsidRPr="00000000">
              <w:rPr>
                <w:rtl w:val="0"/>
              </w:rPr>
              <w:t xml:space="preserve">Parent/cares and visitors feel welcome</w:t>
            </w:r>
          </w:p>
          <w:p w:rsidR="00000000" w:rsidDel="00000000" w:rsidP="00000000" w:rsidRDefault="00000000" w:rsidRPr="00000000" w14:paraId="000000F2">
            <w:pPr>
              <w:spacing w:before="240" w:line="276" w:lineRule="auto"/>
              <w:rPr/>
            </w:pPr>
            <w:r w:rsidDel="00000000" w:rsidR="00000000" w:rsidRPr="00000000">
              <w:rPr>
                <w:rtl w:val="0"/>
              </w:rPr>
              <w:t xml:space="preserve">All exits and entrances are accessible to all , including during emergency procedures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F3">
            <w:pPr>
              <w:spacing w:before="240" w:line="276" w:lineRule="auto"/>
              <w:rPr/>
            </w:pPr>
            <w:r w:rsidDel="00000000" w:rsidR="00000000" w:rsidRPr="00000000">
              <w:rPr>
                <w:rtl w:val="0"/>
              </w:rPr>
              <w:t xml:space="preserve">On going</w:t>
            </w:r>
          </w:p>
          <w:p w:rsidR="00000000" w:rsidDel="00000000" w:rsidP="00000000" w:rsidRDefault="00000000" w:rsidRPr="00000000" w14:paraId="000000F4">
            <w:pPr>
              <w:spacing w:before="240" w:line="276" w:lineRule="auto"/>
              <w:rPr>
                <w:b w:val="1"/>
                <w:bCs w:val="1"/>
                <w:color w:val="ff6900"/>
                <w:u w:val="single"/>
              </w:rPr>
            </w:pPr>
            <w:r w:rsidDel="00000000" w:rsidR="00000000" w:rsidRPr="00000000">
              <w:rPr>
                <w:rtl w:val="0"/>
              </w:rPr>
              <w:t xml:space="preserve">Reviewed annually</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0F5">
            <w:pPr>
              <w:spacing w:before="240" w:line="276" w:lineRule="auto"/>
              <w:rPr/>
            </w:pPr>
            <w:r w:rsidDel="00000000" w:rsidR="00000000" w:rsidRPr="00000000">
              <w:rPr>
                <w:rtl w:val="0"/>
              </w:rPr>
            </w:r>
          </w:p>
        </w:tc>
      </w:tr>
    </w:tbl>
    <w:p w:rsidR="00000000" w:rsidDel="00000000" w:rsidP="00000000" w:rsidRDefault="00000000" w:rsidRPr="00000000" w14:paraId="000000F6">
      <w:pPr>
        <w:spacing w:after="240" w:before="240" w:line="276" w:lineRule="auto"/>
        <w:rPr/>
      </w:pPr>
      <w:r w:rsidDel="00000000" w:rsidR="00000000" w:rsidRPr="00000000">
        <w:rPr>
          <w:rtl w:val="0"/>
        </w:rPr>
        <w:t xml:space="preserve"> </w:t>
      </w:r>
    </w:p>
    <w:p w:rsidR="00000000" w:rsidDel="00000000" w:rsidP="00000000" w:rsidRDefault="00000000" w:rsidRPr="00000000" w14:paraId="000000F7">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8">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9">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A">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B">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C">
      <w:pPr>
        <w:spacing w:after="240" w:before="240" w:line="276" w:lineRule="auto"/>
        <w:rPr>
          <w:b w:val="1"/>
          <w:bCs w:val="1"/>
          <w:sz w:val="24"/>
          <w:szCs w:val="24"/>
          <w:shd w:fill="ececec" w:val="clear"/>
        </w:rPr>
      </w:pPr>
      <w:r w:rsidDel="00000000" w:rsidR="00000000" w:rsidRPr="00000000">
        <w:rPr>
          <w:rtl w:val="0"/>
        </w:rPr>
      </w:r>
    </w:p>
    <w:p w:rsidR="00000000" w:rsidDel="00000000" w:rsidP="00000000" w:rsidRDefault="00000000" w:rsidRPr="00000000" w14:paraId="000000FD">
      <w:pPr>
        <w:spacing w:after="240" w:before="240" w:line="276" w:lineRule="auto"/>
        <w:rPr>
          <w:b w:val="1"/>
          <w:bCs w:val="1"/>
          <w:sz w:val="24"/>
          <w:szCs w:val="24"/>
          <w:shd w:fill="ececec" w:val="clear"/>
        </w:rPr>
      </w:pPr>
      <w:r w:rsidDel="00000000" w:rsidR="00000000" w:rsidRPr="00000000">
        <w:rPr>
          <w:b w:val="1"/>
          <w:bCs w:val="1"/>
          <w:sz w:val="24"/>
          <w:szCs w:val="24"/>
          <w:shd w:fill="ececec" w:val="clear"/>
          <w:rtl w:val="0"/>
        </w:rPr>
        <w:t xml:space="preserve">Planning duty 3: Information</w:t>
      </w:r>
    </w:p>
    <w:p w:rsidR="00000000" w:rsidDel="00000000" w:rsidP="00000000" w:rsidRDefault="00000000" w:rsidRPr="00000000" w14:paraId="000000FE">
      <w:pPr>
        <w:spacing w:line="276" w:lineRule="auto"/>
        <w:rPr/>
      </w:pPr>
      <w:r w:rsidDel="00000000" w:rsidR="00000000" w:rsidRPr="00000000">
        <w:rPr>
          <w:rtl w:val="0"/>
        </w:rPr>
      </w:r>
    </w:p>
    <w:tbl>
      <w:tblPr>
        <w:tblStyle w:val="Table5"/>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1725"/>
        <w:gridCol w:w="1785"/>
        <w:gridCol w:w="1680"/>
        <w:gridCol w:w="1665"/>
        <w:gridCol w:w="1650"/>
        <w:tblGridChange w:id="0">
          <w:tblGrid>
            <w:gridCol w:w="1095"/>
            <w:gridCol w:w="1725"/>
            <w:gridCol w:w="1785"/>
            <w:gridCol w:w="1680"/>
            <w:gridCol w:w="1665"/>
            <w:gridCol w:w="1650"/>
          </w:tblGrid>
        </w:tblGridChange>
      </w:tblGrid>
      <w:tr>
        <w:trPr>
          <w:cantSplit w:val="0"/>
          <w:trHeight w:val="390" w:hRule="atLeast"/>
          <w:tblHeader w:val="0"/>
        </w:trPr>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FF">
            <w:pPr>
              <w:spacing w:before="240" w:line="276" w:lineRule="auto"/>
              <w:rPr/>
            </w:pPr>
            <w:r w:rsidDel="00000000" w:rsidR="00000000" w:rsidRPr="00000000">
              <w:rPr>
                <w:rtl w:val="0"/>
              </w:rPr>
              <w:t xml:space="preserve"> </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0">
            <w:pPr>
              <w:spacing w:before="240" w:line="276" w:lineRule="auto"/>
              <w:jc w:val="center"/>
              <w:rPr>
                <w:b w:val="1"/>
                <w:bCs w:val="1"/>
                <w:color w:val="ffffff"/>
              </w:rPr>
            </w:pPr>
            <w:r w:rsidDel="00000000" w:rsidR="00000000" w:rsidRPr="00000000">
              <w:rPr>
                <w:b w:val="1"/>
                <w:bCs w:val="1"/>
                <w:color w:val="ffffff"/>
                <w:rtl w:val="0"/>
              </w:rPr>
              <w:t xml:space="preserve">Intention/</w:t>
            </w:r>
          </w:p>
          <w:p w:rsidR="00000000" w:rsidDel="00000000" w:rsidP="00000000" w:rsidRDefault="00000000" w:rsidRPr="00000000" w14:paraId="00000101">
            <w:pPr>
              <w:spacing w:before="240" w:line="276" w:lineRule="auto"/>
              <w:jc w:val="center"/>
              <w:rPr>
                <w:b w:val="1"/>
                <w:bCs w:val="1"/>
                <w:color w:val="ffffff"/>
              </w:rPr>
            </w:pPr>
            <w:r w:rsidDel="00000000" w:rsidR="00000000" w:rsidRPr="00000000">
              <w:rPr>
                <w:b w:val="1"/>
                <w:bCs w:val="1"/>
                <w:color w:val="ffffff"/>
                <w:rtl w:val="0"/>
              </w:rPr>
              <w:t xml:space="preserve">Targets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2">
            <w:pPr>
              <w:spacing w:before="240" w:line="276" w:lineRule="auto"/>
              <w:jc w:val="center"/>
              <w:rPr>
                <w:b w:val="1"/>
                <w:bCs w:val="1"/>
                <w:color w:val="ffffff"/>
              </w:rPr>
            </w:pPr>
            <w:r w:rsidDel="00000000" w:rsidR="00000000" w:rsidRPr="00000000">
              <w:rPr>
                <w:b w:val="1"/>
                <w:bCs w:val="1"/>
                <w:color w:val="ffffff"/>
                <w:rtl w:val="0"/>
              </w:rPr>
              <w:t xml:space="preserve">Implementation/Strategies</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3">
            <w:pPr>
              <w:spacing w:before="240" w:line="276" w:lineRule="auto"/>
              <w:jc w:val="center"/>
              <w:rPr>
                <w:b w:val="1"/>
                <w:bCs w:val="1"/>
                <w:color w:val="ffffff"/>
              </w:rPr>
            </w:pPr>
            <w:r w:rsidDel="00000000" w:rsidR="00000000" w:rsidRPr="00000000">
              <w:rPr>
                <w:b w:val="1"/>
                <w:bCs w:val="1"/>
                <w:color w:val="ffffff"/>
                <w:rtl w:val="0"/>
              </w:rPr>
              <w:t xml:space="preserve">Intended</w:t>
            </w:r>
          </w:p>
          <w:p w:rsidR="00000000" w:rsidDel="00000000" w:rsidP="00000000" w:rsidRDefault="00000000" w:rsidRPr="00000000" w14:paraId="00000104">
            <w:pPr>
              <w:spacing w:before="240" w:line="276" w:lineRule="auto"/>
              <w:jc w:val="center"/>
              <w:rPr>
                <w:b w:val="1"/>
                <w:bCs w:val="1"/>
                <w:color w:val="ffffff"/>
              </w:rPr>
            </w:pPr>
            <w:r w:rsidDel="00000000" w:rsidR="00000000" w:rsidRPr="00000000">
              <w:rPr>
                <w:b w:val="1"/>
                <w:bCs w:val="1"/>
                <w:color w:val="ffffff"/>
                <w:rtl w:val="0"/>
              </w:rPr>
              <w:t xml:space="preserve">Outcome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5">
            <w:pPr>
              <w:spacing w:before="240" w:line="276" w:lineRule="auto"/>
              <w:jc w:val="center"/>
              <w:rPr>
                <w:b w:val="1"/>
                <w:bCs w:val="1"/>
                <w:color w:val="ffffff"/>
              </w:rPr>
            </w:pPr>
            <w:r w:rsidDel="00000000" w:rsidR="00000000" w:rsidRPr="00000000">
              <w:rPr>
                <w:b w:val="1"/>
                <w:bCs w:val="1"/>
                <w:color w:val="ffffff"/>
                <w:rtl w:val="0"/>
              </w:rPr>
              <w:t xml:space="preserve">Time frame</w:t>
            </w:r>
          </w:p>
        </w:tc>
        <w:tc>
          <w:tcPr>
            <w:tcBorders>
              <w:top w:color="000000" w:space="0" w:sz="6" w:val="single"/>
              <w:left w:color="000000" w:space="0" w:sz="0" w:val="nil"/>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6">
            <w:pPr>
              <w:spacing w:before="240" w:line="276" w:lineRule="auto"/>
              <w:jc w:val="center"/>
              <w:rPr>
                <w:b w:val="1"/>
                <w:bCs w:val="1"/>
                <w:color w:val="ffffff"/>
              </w:rPr>
            </w:pPr>
            <w:r w:rsidDel="00000000" w:rsidR="00000000" w:rsidRPr="00000000">
              <w:rPr>
                <w:b w:val="1"/>
                <w:bCs w:val="1"/>
                <w:color w:val="ffffff"/>
                <w:rtl w:val="0"/>
              </w:rPr>
              <w:t xml:space="preserve">Goals achieved/</w:t>
            </w:r>
          </w:p>
          <w:p w:rsidR="00000000" w:rsidDel="00000000" w:rsidP="00000000" w:rsidRDefault="00000000" w:rsidRPr="00000000" w14:paraId="00000107">
            <w:pPr>
              <w:spacing w:before="240" w:line="276" w:lineRule="auto"/>
              <w:jc w:val="center"/>
              <w:rPr>
                <w:b w:val="1"/>
                <w:bCs w:val="1"/>
                <w:color w:val="ffffff"/>
              </w:rPr>
            </w:pPr>
            <w:r w:rsidDel="00000000" w:rsidR="00000000" w:rsidRPr="00000000">
              <w:rPr>
                <w:b w:val="1"/>
                <w:bCs w:val="1"/>
                <w:color w:val="ffffff"/>
                <w:rtl w:val="0"/>
              </w:rPr>
              <w:t xml:space="preserve">Impact</w:t>
            </w:r>
          </w:p>
        </w:tc>
      </w:tr>
      <w:tr>
        <w:trPr>
          <w:cantSplit w:val="0"/>
          <w:trHeight w:val="271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8">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109">
            <w:pPr>
              <w:spacing w:before="240" w:line="276" w:lineRule="auto"/>
              <w:jc w:val="center"/>
              <w:rPr>
                <w:b w:val="1"/>
                <w:bCs w:val="1"/>
                <w:color w:val="ffffff"/>
              </w:rPr>
            </w:pPr>
            <w:r w:rsidDel="00000000" w:rsidR="00000000" w:rsidRPr="00000000">
              <w:rPr>
                <w:b w:val="1"/>
                <w:bCs w:val="1"/>
                <w:color w:val="ffffff"/>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A">
            <w:pPr>
              <w:spacing w:before="240" w:line="276" w:lineRule="auto"/>
              <w:rPr/>
            </w:pPr>
            <w:r w:rsidDel="00000000" w:rsidR="00000000" w:rsidRPr="00000000">
              <w:rPr>
                <w:rtl w:val="0"/>
              </w:rPr>
              <w:t xml:space="preserve">Review all policies to ensure they reflect our commitment to equality</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B">
            <w:pPr>
              <w:spacing w:before="240" w:line="276" w:lineRule="auto"/>
              <w:rPr/>
            </w:pPr>
            <w:r w:rsidDel="00000000" w:rsidR="00000000" w:rsidRPr="00000000">
              <w:rPr>
                <w:rtl w:val="0"/>
              </w:rPr>
              <w:t xml:space="preserve">Governors to review policies inline with reviewed timetable and amended when necessary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C">
            <w:pPr>
              <w:spacing w:before="240" w:line="276" w:lineRule="auto"/>
              <w:rPr/>
            </w:pPr>
            <w:r w:rsidDel="00000000" w:rsidR="00000000" w:rsidRPr="00000000">
              <w:rPr>
                <w:rtl w:val="0"/>
              </w:rPr>
              <w:t xml:space="preserve">Policies are just , fair, equitable and fully embedded in the life of the school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D">
            <w:pPr>
              <w:spacing w:before="240" w:line="276" w:lineRule="auto"/>
              <w:rPr/>
            </w:pPr>
            <w:r w:rsidDel="00000000" w:rsidR="00000000" w:rsidRPr="00000000">
              <w:rPr>
                <w:rtl w:val="0"/>
              </w:rPr>
              <w:t xml:space="preserve">Reviewed annually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E">
            <w:pPr>
              <w:spacing w:before="240" w:line="276" w:lineRule="auto"/>
              <w:rPr/>
            </w:pPr>
            <w:r w:rsidDel="00000000" w:rsidR="00000000" w:rsidRPr="00000000">
              <w:rPr>
                <w:rtl w:val="0"/>
              </w:rPr>
            </w:r>
          </w:p>
        </w:tc>
      </w:tr>
      <w:tr>
        <w:trPr>
          <w:cantSplit w:val="0"/>
          <w:trHeight w:val="1905" w:hRule="atLeast"/>
          <w:tblHeader w:val="0"/>
        </w:trPr>
        <w:tc>
          <w:tcPr>
            <w:tcBorders>
              <w:top w:color="000000" w:space="0" w:sz="0" w:val="nil"/>
              <w:left w:color="000000" w:space="0" w:sz="6" w:val="single"/>
              <w:bottom w:color="000000" w:space="0" w:sz="6" w:val="single"/>
              <w:right w:color="000000" w:space="0" w:sz="6" w:val="single"/>
            </w:tcBorders>
            <w:shd w:fill="041e42" w:val="clear"/>
            <w:tcMar>
              <w:top w:w="0.0" w:type="dxa"/>
              <w:left w:w="100.0" w:type="dxa"/>
              <w:bottom w:w="0.0" w:type="dxa"/>
              <w:right w:w="100.0" w:type="dxa"/>
            </w:tcMar>
          </w:tcPr>
          <w:p w:rsidR="00000000" w:rsidDel="00000000" w:rsidP="00000000" w:rsidRDefault="00000000" w:rsidRPr="00000000" w14:paraId="0000010F">
            <w:pPr>
              <w:spacing w:before="240" w:line="276" w:lineRule="auto"/>
              <w:jc w:val="center"/>
              <w:rPr>
                <w:b w:val="1"/>
                <w:bCs w:val="1"/>
                <w:color w:val="ffffff"/>
              </w:rPr>
            </w:pPr>
            <w:r w:rsidDel="00000000" w:rsidR="00000000" w:rsidRPr="00000000">
              <w:rPr>
                <w:rtl w:val="0"/>
              </w:rPr>
            </w:r>
          </w:p>
          <w:p w:rsidR="00000000" w:rsidDel="00000000" w:rsidP="00000000" w:rsidRDefault="00000000" w:rsidRPr="00000000" w14:paraId="00000110">
            <w:pPr>
              <w:spacing w:before="240" w:line="276" w:lineRule="auto"/>
              <w:jc w:val="center"/>
              <w:rPr>
                <w:b w:val="1"/>
                <w:bCs w:val="1"/>
                <w:color w:val="ffffff"/>
              </w:rPr>
            </w:pPr>
            <w:r w:rsidDel="00000000" w:rsidR="00000000" w:rsidRPr="00000000">
              <w:rPr>
                <w:b w:val="1"/>
                <w:bCs w:val="1"/>
                <w:color w:val="ffffff"/>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1">
            <w:pPr>
              <w:spacing w:before="240" w:line="276" w:lineRule="auto"/>
              <w:rPr/>
            </w:pPr>
            <w:r w:rsidDel="00000000" w:rsidR="00000000" w:rsidRPr="00000000">
              <w:rPr>
                <w:rtl w:val="0"/>
              </w:rPr>
              <w:t xml:space="preserve">Ensure shared information/policies are accessible to all, including those who are EAL, visual;y impaired or other protected characteristics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2">
            <w:pPr>
              <w:spacing w:before="240" w:line="276" w:lineRule="auto"/>
              <w:rPr/>
            </w:pPr>
            <w:r w:rsidDel="00000000" w:rsidR="00000000" w:rsidRPr="00000000">
              <w:rPr>
                <w:rtl w:val="0"/>
              </w:rPr>
              <w:t xml:space="preserve">Identification of those stakeholders who require adaptations to information.</w:t>
            </w:r>
          </w:p>
          <w:p w:rsidR="00000000" w:rsidDel="00000000" w:rsidP="00000000" w:rsidRDefault="00000000" w:rsidRPr="00000000" w14:paraId="00000113">
            <w:pPr>
              <w:spacing w:before="240" w:line="276" w:lineRule="auto"/>
              <w:rPr/>
            </w:pPr>
            <w:r w:rsidDel="00000000" w:rsidR="00000000" w:rsidRPr="00000000">
              <w:rPr>
                <w:rtl w:val="0"/>
              </w:rPr>
              <w:t xml:space="preserve">Provision of adapted materials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4">
            <w:pPr>
              <w:spacing w:before="240" w:line="276" w:lineRule="auto"/>
              <w:rPr/>
            </w:pPr>
            <w:r w:rsidDel="00000000" w:rsidR="00000000" w:rsidRPr="00000000">
              <w:rPr>
                <w:rtl w:val="0"/>
              </w:rPr>
              <w:t xml:space="preserve">All stakeholders can access information when required</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5">
            <w:pPr>
              <w:spacing w:before="240" w:line="276" w:lineRule="auto"/>
              <w:rPr/>
            </w:pPr>
            <w:r w:rsidDel="00000000" w:rsidR="00000000" w:rsidRPr="00000000">
              <w:rPr>
                <w:rtl w:val="0"/>
              </w:rPr>
              <w:t xml:space="preserve">As required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6">
            <w:pPr>
              <w:spacing w:before="240" w:line="276" w:lineRule="auto"/>
              <w:rPr/>
            </w:pPr>
            <w:r w:rsidDel="00000000" w:rsidR="00000000" w:rsidRPr="00000000">
              <w:rPr>
                <w:rtl w:val="0"/>
              </w:rPr>
            </w:r>
          </w:p>
        </w:tc>
      </w:tr>
    </w:tbl>
    <w:p w:rsidR="00000000" w:rsidDel="00000000" w:rsidP="00000000" w:rsidRDefault="00000000" w:rsidRPr="00000000" w14:paraId="00000117">
      <w:pPr>
        <w:spacing w:after="240" w:before="240" w:line="276" w:lineRule="auto"/>
        <w:rPr>
          <w:rFonts w:ascii="Poppins" w:cs="Poppins" w:eastAsia="Poppins" w:hAnsi="Poppins"/>
          <w:sz w:val="20"/>
          <w:szCs w:val="20"/>
          <w:u w:val="single"/>
        </w:rPr>
      </w:pPr>
      <w:r w:rsidDel="00000000" w:rsidR="00000000" w:rsidRPr="00000000">
        <w:rPr>
          <w:rtl w:val="0"/>
        </w:rPr>
      </w:r>
    </w:p>
    <w:sectPr>
      <w:footerReference r:id="rId7"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rPr/>
    </w:pPr>
    <w:r w:rsidDel="00000000" w:rsidR="00000000" w:rsidRPr="00000000">
      <w:rPr>
        <w:rtl w:val="0"/>
      </w:rPr>
      <w:t xml:space="preserve">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1-E_ljcIz67foeoYrWZeGtBdzazyNboRgVd4MmhR0FnQ</MigrationSourceID>
  </documentManagement>
</p:properties>
</file>

<file path=customXml/itemProps1.xml><?xml version="1.0" encoding="utf-8"?>
<ds:datastoreItem xmlns:ds="http://schemas.openxmlformats.org/officeDocument/2006/customXml" ds:itemID="{FB8835A3-9A6C-4237-BD00-065FE638FD74}"/>
</file>

<file path=customXml/itemProps2.xml><?xml version="1.0" encoding="utf-8"?>
<ds:datastoreItem xmlns:ds="http://schemas.openxmlformats.org/officeDocument/2006/customXml" ds:itemID="{125A909B-A818-49B1-AB8A-3742C6588678}"/>
</file>

<file path=customXml/itemProps3.xml><?xml version="1.0" encoding="utf-8"?>
<ds:datastoreItem xmlns:ds="http://schemas.openxmlformats.org/officeDocument/2006/customXml" ds:itemID="{28ABB707-1DE5-441E-ABC3-1FE19292C16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12200</vt:r8>
  </property>
</Properties>
</file>